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B6" w:rsidRDefault="00897AB6" w:rsidP="00FE6A88">
      <w:pPr>
        <w:ind w:firstLine="709"/>
        <w:jc w:val="both"/>
        <w:rPr>
          <w:sz w:val="28"/>
          <w:szCs w:val="28"/>
        </w:rPr>
      </w:pP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МИНОБРНАУКИ РОССИИ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44F15" w:rsidRPr="00455C41" w:rsidRDefault="00944F15" w:rsidP="00944F15">
      <w:pPr>
        <w:jc w:val="center"/>
        <w:rPr>
          <w:b/>
          <w:sz w:val="28"/>
          <w:szCs w:val="28"/>
        </w:rPr>
      </w:pPr>
      <w:r w:rsidRPr="00455C41">
        <w:rPr>
          <w:b/>
          <w:sz w:val="28"/>
          <w:szCs w:val="28"/>
        </w:rPr>
        <w:t>«Гжельский государственный университет»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(ГГУ)</w:t>
      </w:r>
    </w:p>
    <w:p w:rsidR="00944F15" w:rsidRPr="00455C41" w:rsidRDefault="00944F15" w:rsidP="00944F15">
      <w:pPr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E7C1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55C41">
        <w:rPr>
          <w:b/>
          <w:bCs/>
          <w:sz w:val="28"/>
          <w:szCs w:val="28"/>
          <w:u w:val="single"/>
        </w:rPr>
        <w:t xml:space="preserve">ПРОГРАММА </w:t>
      </w:r>
      <w:r w:rsidR="00AF3894">
        <w:rPr>
          <w:b/>
          <w:bCs/>
          <w:sz w:val="28"/>
          <w:szCs w:val="28"/>
          <w:u w:val="single"/>
        </w:rPr>
        <w:t xml:space="preserve">ПРОИЗВОДСТВЕННОЙ </w:t>
      </w:r>
      <w:r w:rsidRPr="00455C41">
        <w:rPr>
          <w:b/>
          <w:bCs/>
          <w:sz w:val="28"/>
          <w:szCs w:val="28"/>
          <w:u w:val="single"/>
        </w:rPr>
        <w:t xml:space="preserve">ПРАКТИКИ </w:t>
      </w:r>
    </w:p>
    <w:p w:rsidR="00944F15" w:rsidRPr="00455C41" w:rsidRDefault="00AF3894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55C41">
        <w:rPr>
          <w:b/>
          <w:bCs/>
          <w:sz w:val="28"/>
          <w:szCs w:val="28"/>
          <w:u w:val="single"/>
        </w:rPr>
        <w:t>(Научно-исследовательская работа)</w:t>
      </w:r>
    </w:p>
    <w:p w:rsidR="00944F15" w:rsidRPr="00455C41" w:rsidRDefault="00944F15" w:rsidP="00944F1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9E7C1D" w:rsidRPr="00455C41" w:rsidTr="009E7C1D">
        <w:trPr>
          <w:trHeight w:val="409"/>
        </w:trPr>
        <w:tc>
          <w:tcPr>
            <w:tcW w:w="3794" w:type="dxa"/>
            <w:hideMark/>
          </w:tcPr>
          <w:p w:rsidR="009E7C1D" w:rsidRPr="00455C41" w:rsidRDefault="009E7C1D" w:rsidP="009E7C1D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9E7C1D" w:rsidRPr="00455C41" w:rsidRDefault="009E7C1D" w:rsidP="009E7C1D">
            <w:pPr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color w:val="000000"/>
                <w:sz w:val="28"/>
                <w:szCs w:val="28"/>
              </w:rPr>
              <w:t>43.04.02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55C41">
              <w:rPr>
                <w:color w:val="000000"/>
                <w:sz w:val="28"/>
                <w:szCs w:val="28"/>
              </w:rPr>
              <w:t>Туризм</w:t>
            </w:r>
          </w:p>
        </w:tc>
      </w:tr>
      <w:tr w:rsidR="009E7C1D" w:rsidRPr="00455C41" w:rsidTr="009E7C1D">
        <w:trPr>
          <w:trHeight w:val="402"/>
        </w:trPr>
        <w:tc>
          <w:tcPr>
            <w:tcW w:w="3794" w:type="dxa"/>
            <w:hideMark/>
          </w:tcPr>
          <w:p w:rsidR="009E7C1D" w:rsidRPr="00455C41" w:rsidRDefault="009E7C1D" w:rsidP="009E7C1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9E7C1D" w:rsidRPr="00455C41" w:rsidRDefault="009E7C1D" w:rsidP="009E7C1D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sz w:val="28"/>
                <w:szCs w:val="28"/>
              </w:rPr>
              <w:t xml:space="preserve">Организационно-управленческая </w:t>
            </w:r>
            <w:r>
              <w:rPr>
                <w:rStyle w:val="FontStyle53"/>
                <w:b w:val="0"/>
                <w:sz w:val="28"/>
                <w:szCs w:val="28"/>
              </w:rPr>
              <w:t xml:space="preserve">и научно-исследовательская </w:t>
            </w:r>
            <w:r w:rsidRPr="00455C41">
              <w:rPr>
                <w:rStyle w:val="FontStyle53"/>
                <w:b w:val="0"/>
                <w:sz w:val="28"/>
                <w:szCs w:val="28"/>
              </w:rPr>
              <w:t xml:space="preserve">деятельность в </w:t>
            </w:r>
            <w:r>
              <w:rPr>
                <w:rStyle w:val="FontStyle53"/>
                <w:b w:val="0"/>
                <w:sz w:val="28"/>
                <w:szCs w:val="28"/>
              </w:rPr>
              <w:t xml:space="preserve">сфере </w:t>
            </w:r>
            <w:r w:rsidRPr="00455C41">
              <w:rPr>
                <w:rStyle w:val="FontStyle53"/>
                <w:b w:val="0"/>
                <w:sz w:val="28"/>
                <w:szCs w:val="28"/>
              </w:rPr>
              <w:t>туризм</w:t>
            </w:r>
            <w:r>
              <w:rPr>
                <w:rStyle w:val="FontStyle53"/>
                <w:b w:val="0"/>
                <w:sz w:val="28"/>
                <w:szCs w:val="28"/>
              </w:rPr>
              <w:t>а</w:t>
            </w:r>
          </w:p>
        </w:tc>
      </w:tr>
      <w:tr w:rsidR="009E7C1D" w:rsidRPr="00455C41" w:rsidTr="009E7C1D">
        <w:tc>
          <w:tcPr>
            <w:tcW w:w="3794" w:type="dxa"/>
          </w:tcPr>
          <w:p w:rsidR="009E7C1D" w:rsidRPr="00455C41" w:rsidRDefault="009E7C1D" w:rsidP="009E7C1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9E7C1D" w:rsidRPr="00455C41" w:rsidRDefault="009E7C1D" w:rsidP="009E7C1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9E7C1D" w:rsidRPr="00455C41" w:rsidRDefault="009E7C1D" w:rsidP="009E7C1D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9E7C1D" w:rsidRPr="00455C41" w:rsidRDefault="009E7C1D" w:rsidP="009E7C1D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944F15" w:rsidRPr="00455C41" w:rsidRDefault="00944F15" w:rsidP="009E7C1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455C41">
        <w:rPr>
          <w:rStyle w:val="FontStyle53"/>
          <w:b w:val="0"/>
          <w:sz w:val="28"/>
          <w:szCs w:val="28"/>
        </w:rPr>
        <w:t>пос. Электроизолятор</w:t>
      </w:r>
    </w:p>
    <w:p w:rsidR="00944F15" w:rsidRPr="00455C41" w:rsidRDefault="00944F15" w:rsidP="009E7C1D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</w:p>
    <w:p w:rsidR="00425A69" w:rsidRDefault="00425A69" w:rsidP="00944F15">
      <w:pPr>
        <w:jc w:val="both"/>
        <w:rPr>
          <w:sz w:val="28"/>
          <w:szCs w:val="28"/>
        </w:rPr>
      </w:pPr>
    </w:p>
    <w:p w:rsidR="00372F06" w:rsidRDefault="00372F06" w:rsidP="00944F15">
      <w:pPr>
        <w:jc w:val="both"/>
        <w:rPr>
          <w:sz w:val="28"/>
          <w:szCs w:val="28"/>
        </w:rPr>
      </w:pPr>
    </w:p>
    <w:p w:rsidR="00372F06" w:rsidRDefault="00372F06" w:rsidP="00944F15">
      <w:pPr>
        <w:jc w:val="both"/>
        <w:rPr>
          <w:sz w:val="28"/>
          <w:szCs w:val="28"/>
        </w:rPr>
      </w:pPr>
    </w:p>
    <w:p w:rsidR="00372F06" w:rsidRPr="00455C41" w:rsidRDefault="00372F06" w:rsidP="00944F15">
      <w:pPr>
        <w:jc w:val="both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944F15" w:rsidRPr="00D75240" w:rsidRDefault="00944F15" w:rsidP="00944F15">
      <w:pPr>
        <w:tabs>
          <w:tab w:val="left" w:pos="680"/>
          <w:tab w:val="left" w:pos="851"/>
        </w:tabs>
        <w:jc w:val="both"/>
      </w:pPr>
      <w:r w:rsidRPr="00D75240">
        <w:t xml:space="preserve">Программа </w:t>
      </w:r>
      <w:r w:rsidR="00AF3894">
        <w:t>производственной практики (</w:t>
      </w:r>
      <w:r>
        <w:t>научно-исследовательская работа</w:t>
      </w:r>
      <w:r w:rsidR="00AF3894">
        <w:t>)</w:t>
      </w:r>
      <w:r w:rsidR="009E7C1D">
        <w:t xml:space="preserve"> </w:t>
      </w:r>
      <w:r w:rsidRPr="00D75240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43.04</w:t>
      </w:r>
      <w:r w:rsidRPr="00D75240">
        <w:t>.02 Туризм.</w:t>
      </w: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lastRenderedPageBreak/>
        <w:t>Содержание: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1.Вид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3.Место практики в структуре ОПОП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4.Объем практики 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5.Содержание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6. Формы отчетности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7.Фонд оценочных сре</w:t>
      </w:r>
      <w:proofErr w:type="gramStart"/>
      <w:r w:rsidRPr="00D75240">
        <w:rPr>
          <w:bCs/>
        </w:rPr>
        <w:t>дств дл</w:t>
      </w:r>
      <w:proofErr w:type="gramEnd"/>
      <w:r w:rsidRPr="00D75240">
        <w:rPr>
          <w:bCs/>
        </w:rPr>
        <w:t>я проведения промежуточной аттестации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8.Перечень учебной литературы и ресурсов сети «Интернет», необходимых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10.Описание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Default="00944F15" w:rsidP="00944F15">
      <w:pPr>
        <w:jc w:val="both"/>
        <w:rPr>
          <w:bCs/>
        </w:rPr>
      </w:pPr>
    </w:p>
    <w:p w:rsidR="002558E4" w:rsidRPr="00D75240" w:rsidRDefault="002558E4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lastRenderedPageBreak/>
        <w:t>1.Вид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Вид прак</w:t>
      </w:r>
      <w:r w:rsidR="00E41955">
        <w:rPr>
          <w:bCs/>
        </w:rPr>
        <w:t xml:space="preserve">тики – </w:t>
      </w:r>
      <w:r w:rsidR="00AF3894">
        <w:rPr>
          <w:bCs/>
        </w:rPr>
        <w:t>производственная практика</w:t>
      </w:r>
      <w:r w:rsidRPr="00D75240">
        <w:rPr>
          <w:bCs/>
        </w:rPr>
        <w:t xml:space="preserve">. </w:t>
      </w:r>
    </w:p>
    <w:p w:rsidR="00944F15" w:rsidRDefault="00AF3894" w:rsidP="00944F15">
      <w:pPr>
        <w:jc w:val="both"/>
        <w:rPr>
          <w:bCs/>
        </w:rPr>
      </w:pPr>
      <w:r>
        <w:rPr>
          <w:bCs/>
        </w:rPr>
        <w:t>Тип практики – «</w:t>
      </w:r>
      <w:r w:rsidR="009E7C1D">
        <w:rPr>
          <w:bCs/>
        </w:rPr>
        <w:t>н</w:t>
      </w:r>
      <w:r w:rsidR="00E41955">
        <w:rPr>
          <w:bCs/>
        </w:rPr>
        <w:t>аучно-исследовательская работа</w:t>
      </w:r>
      <w:r>
        <w:rPr>
          <w:bCs/>
        </w:rPr>
        <w:t>»</w:t>
      </w:r>
      <w:r w:rsidR="00E41955">
        <w:rPr>
          <w:bCs/>
        </w:rPr>
        <w:t xml:space="preserve"> предназначена </w:t>
      </w:r>
      <w:r w:rsidR="00944F15" w:rsidRPr="00D75240">
        <w:rPr>
          <w:bCs/>
        </w:rPr>
        <w:t>для студентов, осваивающих программу</w:t>
      </w:r>
      <w:r w:rsidR="00944F15">
        <w:rPr>
          <w:bCs/>
        </w:rPr>
        <w:t xml:space="preserve"> по направлению подготовки 43.04</w:t>
      </w:r>
      <w:r w:rsidR="00944F15" w:rsidRPr="00D75240">
        <w:rPr>
          <w:bCs/>
        </w:rPr>
        <w:t>.02 Туризм.</w:t>
      </w:r>
    </w:p>
    <w:p w:rsidR="00CE6CDF" w:rsidRPr="00CE6CDF" w:rsidRDefault="00CE6CDF" w:rsidP="00CE6CDF">
      <w:pPr>
        <w:pStyle w:val="a6"/>
        <w:tabs>
          <w:tab w:val="left" w:pos="6131"/>
        </w:tabs>
        <w:ind w:left="0"/>
        <w:jc w:val="both"/>
      </w:pPr>
      <w:r w:rsidRPr="00CE6CDF">
        <w:t xml:space="preserve">Способ проведения практики: </w:t>
      </w:r>
      <w:proofErr w:type="gramStart"/>
      <w:r w:rsidRPr="00CE6CDF">
        <w:t>стационарная</w:t>
      </w:r>
      <w:proofErr w:type="gramEnd"/>
    </w:p>
    <w:p w:rsidR="00CE6CDF" w:rsidRPr="009628EB" w:rsidRDefault="000D70F0" w:rsidP="009628EB">
      <w:pPr>
        <w:pStyle w:val="a6"/>
        <w:tabs>
          <w:tab w:val="left" w:pos="6131"/>
        </w:tabs>
        <w:ind w:left="0"/>
        <w:jc w:val="both"/>
      </w:pPr>
      <w:r>
        <w:t>Форма проведения практики: дискретная</w:t>
      </w:r>
      <w:r w:rsidR="009628EB">
        <w:t>.</w:t>
      </w:r>
    </w:p>
    <w:p w:rsidR="00944F15" w:rsidRPr="00D75240" w:rsidRDefault="00944F15" w:rsidP="00944F15">
      <w:pPr>
        <w:ind w:firstLine="708"/>
        <w:jc w:val="both"/>
      </w:pPr>
      <w:r w:rsidRPr="00D75240">
        <w:rPr>
          <w:rFonts w:eastAsiaTheme="minorHAnsi"/>
          <w:b/>
          <w:snapToGrid w:val="0"/>
          <w:color w:val="000000"/>
        </w:rPr>
        <w:t>Цель</w:t>
      </w:r>
      <w:r w:rsidR="00323D55">
        <w:rPr>
          <w:rFonts w:eastAsiaTheme="minorHAnsi"/>
          <w:b/>
          <w:snapToGrid w:val="0"/>
          <w:color w:val="000000"/>
        </w:rPr>
        <w:t xml:space="preserve"> </w:t>
      </w:r>
      <w:r w:rsidR="009628EB">
        <w:rPr>
          <w:bCs/>
        </w:rPr>
        <w:t xml:space="preserve">практики </w:t>
      </w:r>
      <w:r w:rsidRPr="006542D7">
        <w:rPr>
          <w:rFonts w:eastAsiaTheme="minorHAnsi"/>
          <w:snapToGrid w:val="0"/>
          <w:color w:val="000000"/>
        </w:rPr>
        <w:t xml:space="preserve">– </w:t>
      </w:r>
      <w:r w:rsidR="009628EB">
        <w:rPr>
          <w:rFonts w:eastAsiaTheme="minorHAnsi"/>
          <w:snapToGrid w:val="0"/>
          <w:color w:val="000000"/>
        </w:rPr>
        <w:t>п</w:t>
      </w:r>
      <w:r w:rsidR="00E0741A">
        <w:rPr>
          <w:rFonts w:eastAsiaTheme="minorHAnsi"/>
          <w:snapToGrid w:val="0"/>
          <w:color w:val="000000"/>
        </w:rPr>
        <w:t>роведение научного исследования в сфере организационно-управленческой деятельности в туризме.</w:t>
      </w:r>
    </w:p>
    <w:p w:rsidR="00944F15" w:rsidRDefault="009628EB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Задачами</w:t>
      </w:r>
      <w:r w:rsidR="00944F15" w:rsidRPr="00D75240">
        <w:rPr>
          <w:color w:val="000000" w:themeColor="text1"/>
        </w:rPr>
        <w:t xml:space="preserve"> практики являются: </w:t>
      </w:r>
    </w:p>
    <w:p w:rsidR="00E0741A" w:rsidRDefault="00E0741A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 - </w:t>
      </w:r>
      <w:r w:rsidRPr="006F7BDB">
        <w:t>самостоятельная работа обучающихся с библиотечным фондом и интернет ресурсами для поиска научных источников и информации</w:t>
      </w:r>
      <w:r>
        <w:t>;</w:t>
      </w:r>
    </w:p>
    <w:p w:rsidR="00944F15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color w:val="000000" w:themeColor="text1"/>
        </w:rPr>
        <w:t xml:space="preserve"> - </w:t>
      </w:r>
      <w:r>
        <w:rPr>
          <w:rFonts w:eastAsiaTheme="minorHAnsi"/>
          <w:snapToGrid w:val="0"/>
          <w:color w:val="000000"/>
        </w:rPr>
        <w:t xml:space="preserve">систематизация и обобщение </w:t>
      </w:r>
      <w:proofErr w:type="spellStart"/>
      <w:r>
        <w:rPr>
          <w:rFonts w:eastAsiaTheme="minorHAnsi"/>
          <w:snapToGrid w:val="0"/>
          <w:color w:val="000000"/>
        </w:rPr>
        <w:t>фактологического</w:t>
      </w:r>
      <w:proofErr w:type="spellEnd"/>
      <w:r>
        <w:rPr>
          <w:rFonts w:eastAsiaTheme="minorHAnsi"/>
          <w:snapToGrid w:val="0"/>
          <w:color w:val="000000"/>
        </w:rPr>
        <w:t xml:space="preserve"> материала для написания выпускной квалификационной работы;</w:t>
      </w:r>
    </w:p>
    <w:p w:rsid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 - </w:t>
      </w:r>
      <w:r w:rsidRPr="006F7BDB">
        <w:t xml:space="preserve">ознакомление с научной деятельностью кафедры </w:t>
      </w:r>
      <w:r>
        <w:t>сервиса и туризма ГГУ</w:t>
      </w:r>
      <w:r w:rsidRPr="006F7BDB">
        <w:t>, основными направлениями и результатами (работ) по научной тематике направления подготовки;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>
        <w:t xml:space="preserve"> - </w:t>
      </w:r>
      <w:r w:rsidRPr="006F7BDB">
        <w:t xml:space="preserve">участие в проведении научно-исследовательской работы, проводимой ППС кафедры, </w:t>
      </w:r>
      <w:proofErr w:type="gramStart"/>
      <w:r w:rsidRPr="006F7BDB">
        <w:t>обучающимися</w:t>
      </w:r>
      <w:proofErr w:type="gramEnd"/>
      <w:r w:rsidRPr="006F7BDB">
        <w:t>;</w:t>
      </w:r>
    </w:p>
    <w:p w:rsidR="009628EB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rFonts w:eastAsiaTheme="minorHAnsi"/>
          <w:snapToGrid w:val="0"/>
          <w:color w:val="000000"/>
        </w:rPr>
        <w:t xml:space="preserve"> - использовать знания, умения и навыки, полученные в процессе прохождения различных видов практик (учебной, технологической, преддипломной) </w:t>
      </w:r>
      <w:r w:rsidR="00E0741A">
        <w:rPr>
          <w:rFonts w:eastAsiaTheme="minorHAnsi"/>
          <w:snapToGrid w:val="0"/>
          <w:color w:val="000000"/>
        </w:rPr>
        <w:t xml:space="preserve">для </w:t>
      </w:r>
      <w:r>
        <w:rPr>
          <w:rFonts w:eastAsiaTheme="minorHAnsi"/>
          <w:snapToGrid w:val="0"/>
          <w:color w:val="000000"/>
        </w:rPr>
        <w:t>написания выпускно</w:t>
      </w:r>
      <w:r w:rsidR="00E0741A">
        <w:rPr>
          <w:rFonts w:eastAsiaTheme="minorHAnsi"/>
          <w:snapToGrid w:val="0"/>
          <w:color w:val="000000"/>
        </w:rPr>
        <w:t>й квалификационной работы;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- </w:t>
      </w:r>
      <w:r>
        <w:t>п</w:t>
      </w:r>
      <w:r w:rsidRPr="006F7BDB">
        <w:t xml:space="preserve">одготовка и защита отчетов о научно-исследовательской </w:t>
      </w:r>
      <w:r>
        <w:t>работе в различных формах (реферат, эссе, научный проект, статьи).</w:t>
      </w:r>
    </w:p>
    <w:p w:rsidR="00944F15" w:rsidRPr="00D75240" w:rsidRDefault="00944F15" w:rsidP="009628EB">
      <w:pPr>
        <w:ind w:firstLine="540"/>
        <w:jc w:val="both"/>
      </w:pPr>
      <w:r w:rsidRPr="00D75240">
        <w:rPr>
          <w:b/>
        </w:rPr>
        <w:t>Место практики</w:t>
      </w:r>
      <w:r w:rsidRPr="00D75240">
        <w:t xml:space="preserve"> – </w:t>
      </w:r>
      <w:r w:rsidR="00550C32">
        <w:t>Гжельский государственный университет</w:t>
      </w:r>
    </w:p>
    <w:p w:rsidR="009E7C1D" w:rsidRDefault="009E7C1D" w:rsidP="00944F15">
      <w:pPr>
        <w:ind w:firstLine="540"/>
        <w:jc w:val="both"/>
        <w:rPr>
          <w:b/>
        </w:rPr>
      </w:pPr>
    </w:p>
    <w:p w:rsidR="00944F15" w:rsidRPr="00D75240" w:rsidRDefault="00944F15" w:rsidP="00944F15">
      <w:pPr>
        <w:ind w:firstLine="540"/>
        <w:jc w:val="both"/>
        <w:rPr>
          <w:b/>
        </w:rPr>
      </w:pPr>
      <w:r w:rsidRPr="00D75240">
        <w:rPr>
          <w:b/>
        </w:rPr>
        <w:t xml:space="preserve">Программа практики составлена в соответствии </w:t>
      </w:r>
      <w:proofErr w:type="gramStart"/>
      <w:r w:rsidRPr="00D75240">
        <w:rPr>
          <w:b/>
        </w:rPr>
        <w:t>с</w:t>
      </w:r>
      <w:proofErr w:type="gramEnd"/>
      <w:r w:rsidRPr="00D75240">
        <w:rPr>
          <w:b/>
        </w:rPr>
        <w:t>: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>Федеральным Законом «Об образовании в Российской Федерации» от 29.12.2012</w:t>
      </w:r>
      <w:r w:rsidR="009E7C1D">
        <w:t xml:space="preserve"> </w:t>
      </w:r>
      <w:r w:rsidRPr="00D75240">
        <w:t>г.  N 273-ФЗ;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 xml:space="preserve">Трудовым кодексом Российской Федерации от 30 декабря 2001 г. № 197-ФЗ (ред. от 13.07.2015); </w:t>
      </w:r>
    </w:p>
    <w:p w:rsidR="00944F15" w:rsidRPr="00B16D6E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B16D6E">
        <w:t xml:space="preserve">Приказом Министерства образования и науки Российской Федерации от </w:t>
      </w:r>
      <w:r>
        <w:t>05.04.2017г. №301</w:t>
      </w:r>
      <w:r w:rsidRPr="00B16D6E">
        <w:t xml:space="preserve"> «Об утверждении порядка организации и осуществления образовательной деятельности по образовательным</w:t>
      </w:r>
      <w:r w:rsidR="009E7C1D">
        <w:t xml:space="preserve"> программам высшего образования – </w:t>
      </w:r>
      <w:r w:rsidRPr="00B16D6E">
        <w:t>программам бакалавриата, программам специалитета, программам магистратуры»;</w:t>
      </w:r>
    </w:p>
    <w:p w:rsidR="00944F15" w:rsidRPr="006542D7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EA446E">
        <w:rPr>
          <w:bCs/>
        </w:rPr>
        <w:t>Приказ</w:t>
      </w:r>
      <w:r>
        <w:rPr>
          <w:bCs/>
        </w:rPr>
        <w:t>ом</w:t>
      </w:r>
      <w:r w:rsidRPr="00EA446E">
        <w:rPr>
          <w:bCs/>
        </w:rPr>
        <w:t xml:space="preserve"> Министерства образования и науки Российской Федерации от </w:t>
      </w:r>
      <w:r>
        <w:rPr>
          <w:bCs/>
        </w:rPr>
        <w:t>17.08.</w:t>
      </w:r>
      <w:r w:rsidRPr="00EA446E">
        <w:rPr>
          <w:bCs/>
        </w:rPr>
        <w:t>2015</w:t>
      </w:r>
      <w:r w:rsidRPr="00EA446E">
        <w:rPr>
          <w:bCs/>
          <w:lang w:val="en-US"/>
        </w:rPr>
        <w:t> </w:t>
      </w:r>
      <w:r w:rsidRPr="00EA446E">
        <w:rPr>
          <w:bCs/>
        </w:rPr>
        <w:t>г. № 837 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>
        <w:rPr>
          <w:bCs/>
        </w:rPr>
        <w:t>;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</w:t>
      </w:r>
      <w:r w:rsidR="00550C32">
        <w:t xml:space="preserve"> программы высшего образования».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4F15" w:rsidRDefault="00944F15" w:rsidP="00944F15">
      <w:pPr>
        <w:jc w:val="both"/>
        <w:rPr>
          <w:bCs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3969"/>
      </w:tblGrid>
      <w:tr w:rsidR="009E7C1D" w:rsidRPr="007E3956" w:rsidTr="009E7C1D">
        <w:trPr>
          <w:trHeight w:val="324"/>
        </w:trPr>
        <w:tc>
          <w:tcPr>
            <w:tcW w:w="2376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Код и содержание  компетенции</w:t>
            </w: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 xml:space="preserve">Планируемые результаты освоения </w:t>
            </w:r>
          </w:p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(показатели освоения компетенции)</w:t>
            </w:r>
          </w:p>
        </w:tc>
      </w:tr>
      <w:tr w:rsidR="009E7C1D" w:rsidRPr="00744799" w:rsidTr="009E7C1D">
        <w:trPr>
          <w:trHeight w:val="324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 xml:space="preserve">УК-1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Способен осуществлять критический анализ </w:t>
            </w:r>
            <w:r w:rsidRPr="00B92668">
              <w:lastRenderedPageBreak/>
              <w:t>проблемных ситуаций на основе системного подхода, вырабатывать стратегию действий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lastRenderedPageBreak/>
              <w:t>УК-1.1.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Знает методологию и методику системного анализа, критического анализа </w:t>
            </w:r>
            <w:r w:rsidRPr="00B92668">
              <w:lastRenderedPageBreak/>
              <w:t>проблемных ситуаций, стратегического управления.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УК-1.2.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осуществлять системный анализ, критический анализ проблемных ситуаций,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вырабатывать стратегию действий.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УК-1.3.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92668"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lastRenderedPageBreak/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rPr>
                <w:i/>
              </w:rPr>
              <w:t>-</w:t>
            </w:r>
            <w:r w:rsidRPr="00B92668">
              <w:t>основные приемы анализа и синтеза, основные категории формальной логики</w:t>
            </w:r>
          </w:p>
          <w:p w:rsidR="009E7C1D" w:rsidRPr="00B92668" w:rsidRDefault="009E7C1D" w:rsidP="009E7C1D">
            <w:pPr>
              <w:jc w:val="both"/>
            </w:pPr>
            <w:r w:rsidRPr="00B92668">
              <w:lastRenderedPageBreak/>
              <w:t>-базовые методики анализа предприятий туристской индустрии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 xml:space="preserve">Умеет: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-абстрактно мыслить, использовать методы анализа и синтеза в научной работе, 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-соотносить теоретические положения со статистическими данными конкретного предприятия туристской индустрии</w:t>
            </w:r>
          </w:p>
          <w:p w:rsidR="009E7C1D" w:rsidRPr="00B92668" w:rsidRDefault="009E7C1D" w:rsidP="009E7C1D">
            <w:pPr>
              <w:jc w:val="both"/>
              <w:rPr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-способностью анализировать разнородные факты, обобщать значительное число данных, осмыслять теоретические положения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92668">
              <w:t>-навыками определения лимитирующих факторов и стимулирующих предпосылок перспективного развития предприятий туристской индустрии</w:t>
            </w:r>
          </w:p>
        </w:tc>
      </w:tr>
      <w:tr w:rsidR="009E7C1D" w:rsidRPr="00744799" w:rsidTr="009E7C1D">
        <w:trPr>
          <w:trHeight w:val="324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lastRenderedPageBreak/>
              <w:t>УК-5</w:t>
            </w:r>
          </w:p>
          <w:p w:rsidR="009E7C1D" w:rsidRPr="00B92668" w:rsidRDefault="009E7C1D" w:rsidP="009E7C1D">
            <w:pPr>
              <w:jc w:val="both"/>
            </w:pPr>
            <w:proofErr w:type="gramStart"/>
            <w:r w:rsidRPr="00B92668">
              <w:t>Способен</w:t>
            </w:r>
            <w:proofErr w:type="gramEnd"/>
            <w:r w:rsidRPr="00B92668">
              <w:t xml:space="preserve"> анализировать и учитывать разнообразие культур в процессе межкультурного взаимодействия</w:t>
            </w:r>
          </w:p>
          <w:p w:rsidR="009E7C1D" w:rsidRPr="00B92668" w:rsidRDefault="009E7C1D" w:rsidP="009E7C1D">
            <w:pPr>
              <w:jc w:val="both"/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>УК-5.1.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Знает теорию и технологии межкультурного взаимодействия.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УК-5.2.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применять технологии межкультурного взаимодействия.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УК-5.3.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2668">
              <w:t>Владеет технологией межкультурного взаимодействия.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-профессиональную терминологию на русском и английском языках;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-грамматические конструкции, характерные для профессионально-ориентированных, технических и научных материалов;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-основные особенности профессионального </w:t>
            </w:r>
            <w:proofErr w:type="gramStart"/>
            <w:r w:rsidRPr="00B92668">
              <w:t>стиля</w:t>
            </w:r>
            <w:proofErr w:type="gramEnd"/>
            <w:r w:rsidRPr="00B92668">
              <w:t xml:space="preserve"> как в русском, так и в английском языке;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 особенности профессионального языкового этикета западной и отечественной культур. 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-подготовить перевод текста по профилю своей специальности;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-осуществлять письменный перевод профессионально-ориентированных аутентичных текстов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-реферировать профессионально-ориентированные тексты и составлять аннотации к ним;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-отбирать, обрабатывать и оформлять литературу по заданной профессиональной тематике; 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-основными навыками письменной коммуникации, необходимыми для ведения переписки в профессиональных и научных целях;</w:t>
            </w:r>
          </w:p>
          <w:p w:rsidR="009E7C1D" w:rsidRPr="00B92668" w:rsidRDefault="009E7C1D" w:rsidP="009E7C1D">
            <w:pPr>
              <w:jc w:val="both"/>
            </w:pPr>
            <w:r w:rsidRPr="00B92668">
              <w:lastRenderedPageBreak/>
              <w:t xml:space="preserve">-навыками выступления с подготовленным монологическим сообщением по профилю своей научной специальности, 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t>-умением применять полученные знания в своей будущей профессиональной деятельности.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</w:pPr>
            <w:r w:rsidRPr="00B92668">
              <w:rPr>
                <w:b/>
              </w:rPr>
              <w:lastRenderedPageBreak/>
              <w:t>УК -6</w:t>
            </w:r>
            <w:r w:rsidRPr="00B92668">
              <w:t xml:space="preserve"> </w:t>
            </w:r>
          </w:p>
          <w:p w:rsidR="009E7C1D" w:rsidRPr="00B92668" w:rsidRDefault="009E7C1D" w:rsidP="009E7C1D">
            <w:pPr>
              <w:jc w:val="both"/>
            </w:pPr>
            <w:proofErr w:type="gramStart"/>
            <w:r w:rsidRPr="00B92668">
              <w:t>Способен</w:t>
            </w:r>
            <w:proofErr w:type="gramEnd"/>
            <w:r w:rsidRPr="00B92668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9E7C1D" w:rsidRPr="00B92668" w:rsidRDefault="009E7C1D" w:rsidP="009E7C1D">
            <w:pPr>
              <w:jc w:val="both"/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 xml:space="preserve"> УК-6.1.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Знает теорию </w:t>
            </w:r>
            <w:proofErr w:type="spellStart"/>
            <w:r w:rsidRPr="00B92668">
              <w:t>самоменеджмента</w:t>
            </w:r>
            <w:proofErr w:type="spellEnd"/>
            <w:r w:rsidRPr="00B92668">
              <w:t xml:space="preserve"> и </w:t>
            </w:r>
            <w:proofErr w:type="spellStart"/>
            <w:r w:rsidRPr="00B92668">
              <w:t>здоровьесберегающих</w:t>
            </w:r>
            <w:proofErr w:type="spellEnd"/>
            <w:r w:rsidRPr="00B92668">
              <w:t xml:space="preserve"> технологий.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УК-6.2.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организовывать собственную жизнедеятельность на основе реализации приоритетов собственной деятельности и способов ее совершенствования на основе самооценки.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УК-6.3.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Владеет  технологиями самоорганизации и реализации приоритетов собственной деятельности и способов ее совершенствования на основе самооценки.</w:t>
            </w:r>
          </w:p>
          <w:p w:rsidR="009E7C1D" w:rsidRPr="00B92668" w:rsidRDefault="009E7C1D" w:rsidP="009E7C1D">
            <w:pPr>
              <w:jc w:val="both"/>
            </w:pPr>
          </w:p>
          <w:p w:rsidR="009E7C1D" w:rsidRPr="00B92668" w:rsidRDefault="009E7C1D" w:rsidP="009E7C1D">
            <w:pPr>
              <w:jc w:val="both"/>
            </w:pP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rPr>
                <w:i/>
              </w:rPr>
              <w:t>-</w:t>
            </w:r>
            <w:r w:rsidRPr="00B92668">
              <w:t>основные приемы, способствующие саморазвитию, самореализации, использованию творческого потенциала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 xml:space="preserve">Умеет: 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-создавать условия, стимулирующие саморазвитие и самореализацию личности в ходе научно-исследовательской деятельности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-стимулировать ситуации, способствующие самораскрытию творческого потенциала в научной работе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-методами стимуляции, способствующие саморазвитию и самореализации личности в ходе научно-исследовательской деятельности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-способами стимуляции,   способствующими самораскрытию творческого потенциала личности в ходе  научно-исследовательской деятельности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ОПК-1</w:t>
            </w:r>
          </w:p>
          <w:p w:rsidR="009E7C1D" w:rsidRPr="00B92668" w:rsidRDefault="009E7C1D" w:rsidP="009E7C1D">
            <w:pPr>
              <w:jc w:val="both"/>
            </w:pPr>
            <w:proofErr w:type="gramStart"/>
            <w:r w:rsidRPr="00B92668">
              <w:t>Способен</w:t>
            </w:r>
            <w:proofErr w:type="gramEnd"/>
            <w:r w:rsidRPr="00B92668"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>ОПК-1.1.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Знает концептуальные основы </w:t>
            </w:r>
            <w:proofErr w:type="gramStart"/>
            <w:r w:rsidRPr="00B92668">
              <w:t>технологии организации деятельности предприятий туристской индустрии</w:t>
            </w:r>
            <w:proofErr w:type="gramEnd"/>
          </w:p>
          <w:p w:rsidR="009E7C1D" w:rsidRPr="00B92668" w:rsidRDefault="009E7C1D" w:rsidP="009E7C1D">
            <w:pPr>
              <w:jc w:val="both"/>
            </w:pPr>
            <w:r w:rsidRPr="00B92668">
              <w:t>ОПК-1.2.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формулировать технологическую концепцию туристкой организации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ОПК-1.3.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Владеет технологией внедрения инноваций и программного обеспечения в процесс организации деятельности предприятий туристской индустрии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-теоретическую основу и концепции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-стратегии перспективного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-методы оценки рисков предприятия туристской индустрии;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-формулировать в научной работе   эффективную концепцию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реализовывать   в научной работе активную политику оценки рисков предприятия туристской индустрии.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lastRenderedPageBreak/>
              <w:t>-методами разработки   эффективной концепции развития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lastRenderedPageBreak/>
              <w:t>ОПК-3</w:t>
            </w:r>
          </w:p>
          <w:p w:rsidR="009E7C1D" w:rsidRPr="00B92668" w:rsidRDefault="009E7C1D" w:rsidP="009E7C1D">
            <w:pPr>
              <w:jc w:val="both"/>
            </w:pPr>
            <w:proofErr w:type="gramStart"/>
            <w:r w:rsidRPr="00B92668">
              <w:t>Способен</w:t>
            </w:r>
            <w:proofErr w:type="gramEnd"/>
            <w:r w:rsidRPr="00B92668">
              <w:t xml:space="preserve"> разрабатывать и внедрять системы управления качеством услуг в сфере туризма</w:t>
            </w:r>
          </w:p>
        </w:tc>
        <w:tc>
          <w:tcPr>
            <w:tcW w:w="3402" w:type="dxa"/>
          </w:tcPr>
          <w:p w:rsidR="00B92668" w:rsidRPr="00B92668" w:rsidRDefault="00B92668" w:rsidP="00B92668">
            <w:pPr>
              <w:jc w:val="both"/>
            </w:pPr>
            <w:r w:rsidRPr="00B92668">
              <w:t>ОПК-3.1.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Знает основные понятия теории и методы управления качеством применительно к качеству туристских услуг.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ОПК-3.2.</w:t>
            </w:r>
          </w:p>
          <w:p w:rsidR="00B92668" w:rsidRPr="00B92668" w:rsidRDefault="00B92668" w:rsidP="00B92668">
            <w:pPr>
              <w:jc w:val="both"/>
            </w:pPr>
            <w:r w:rsidRPr="00B92668">
              <w:t>Умеет разрабатывать стратегию управления качеством услуг предприятия сферы туризма, внедрять системы управления качеством услуг в сфере туризма.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ОПК-3.3.</w:t>
            </w:r>
          </w:p>
          <w:p w:rsidR="009E7C1D" w:rsidRPr="00B92668" w:rsidRDefault="00B92668" w:rsidP="00B92668">
            <w:pPr>
              <w:jc w:val="both"/>
            </w:pPr>
            <w:r w:rsidRPr="00B92668">
              <w:t>Владеет терминологией  современной теории менеджмента,  спецификой управления качеством  на предприятиях сферы услуг, методами  анализа качества туристских услуг, методами разработки и внедрения систем менеджмента качества на предприятиях индустрии туризма.</w:t>
            </w:r>
          </w:p>
        </w:tc>
        <w:tc>
          <w:tcPr>
            <w:tcW w:w="3969" w:type="dxa"/>
          </w:tcPr>
          <w:p w:rsidR="00B3032A" w:rsidRPr="00B92668" w:rsidRDefault="00B3032A" w:rsidP="00B3032A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B3032A" w:rsidRPr="00B92668" w:rsidRDefault="00B3032A" w:rsidP="00B3032A">
            <w:pPr>
              <w:jc w:val="both"/>
            </w:pPr>
            <w:r w:rsidRPr="00B92668">
              <w:t>- взаимосвязь туризма с другими областями знаний</w:t>
            </w:r>
          </w:p>
          <w:p w:rsidR="00B3032A" w:rsidRPr="00B92668" w:rsidRDefault="00B3032A" w:rsidP="00B3032A">
            <w:pPr>
              <w:jc w:val="both"/>
              <w:rPr>
                <w:i/>
              </w:rPr>
            </w:pPr>
            <w:r w:rsidRPr="00B92668">
              <w:rPr>
                <w:b/>
                <w:i/>
              </w:rPr>
              <w:t>Умеет</w:t>
            </w:r>
            <w:r w:rsidRPr="00B92668">
              <w:rPr>
                <w:i/>
              </w:rPr>
              <w:t>:</w:t>
            </w:r>
          </w:p>
          <w:p w:rsidR="00B3032A" w:rsidRPr="00B92668" w:rsidRDefault="00B3032A" w:rsidP="00B3032A">
            <w:pPr>
              <w:jc w:val="both"/>
            </w:pPr>
            <w:r w:rsidRPr="00B92668">
              <w:t>- оценить качество и результативность труда персонала предприятия в научном исследовании;</w:t>
            </w:r>
          </w:p>
          <w:p w:rsidR="00B3032A" w:rsidRPr="00B92668" w:rsidRDefault="00B3032A" w:rsidP="00B3032A">
            <w:pPr>
              <w:jc w:val="both"/>
            </w:pPr>
            <w:r w:rsidRPr="00B92668">
              <w:t>-использовать   правильные управленческие решения в работе с коллективом турфирмы;</w:t>
            </w:r>
          </w:p>
          <w:p w:rsidR="00B3032A" w:rsidRPr="00B92668" w:rsidRDefault="00B3032A" w:rsidP="00B3032A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B3032A" w:rsidP="00B3032A">
            <w:pPr>
              <w:jc w:val="both"/>
              <w:rPr>
                <w:b/>
                <w:i/>
              </w:rPr>
            </w:pPr>
            <w:r w:rsidRPr="00B92668">
              <w:t>- методами работы с персоналом, приемами стимулирования качества и результативности труда персонала предприятия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ОПК-4</w:t>
            </w:r>
          </w:p>
          <w:p w:rsidR="009E7C1D" w:rsidRPr="00B92668" w:rsidRDefault="009E7C1D" w:rsidP="009E7C1D">
            <w:pPr>
              <w:jc w:val="both"/>
            </w:pPr>
            <w:proofErr w:type="gramStart"/>
            <w:r w:rsidRPr="00B92668">
              <w:t>Способен</w:t>
            </w:r>
            <w:proofErr w:type="gramEnd"/>
            <w:r w:rsidRPr="00B92668">
              <w:t xml:space="preserve"> разрабатывать и внедрять маркетинговые стратегии и программы в сфере туризма</w:t>
            </w:r>
          </w:p>
        </w:tc>
        <w:tc>
          <w:tcPr>
            <w:tcW w:w="3402" w:type="dxa"/>
          </w:tcPr>
          <w:p w:rsidR="00B92668" w:rsidRPr="00B92668" w:rsidRDefault="00B92668" w:rsidP="00B92668">
            <w:pPr>
              <w:jc w:val="both"/>
            </w:pPr>
            <w:r w:rsidRPr="00B92668">
              <w:t>ОПК-4.1.</w:t>
            </w:r>
          </w:p>
          <w:p w:rsidR="00B92668" w:rsidRPr="00B92668" w:rsidRDefault="00B92668" w:rsidP="008B3C89">
            <w:pPr>
              <w:pStyle w:val="a6"/>
              <w:ind w:left="0"/>
              <w:jc w:val="both"/>
            </w:pPr>
            <w:r w:rsidRPr="00B92668">
              <w:rPr>
                <w:rFonts w:eastAsia="Calibri"/>
              </w:rPr>
              <w:t xml:space="preserve">Знает </w:t>
            </w:r>
            <w:r w:rsidRPr="00B92668">
              <w:t xml:space="preserve">роль маркетинга в деятельности предприятий индустрии туризма; содержание и направления маркетинговых исследований туристского рынка; основы управления маркетинговой деятельностью на предприятиях индустрии туризма; требования к составу туристских услуг в различных специализированных программах; особенности планирования, формирования, </w:t>
            </w:r>
            <w:r w:rsidRPr="00B92668">
              <w:lastRenderedPageBreak/>
              <w:t>продвижения и реализации туристского продукта; структуру туристского рынка и современные тенденции его развития; содержание и концептуальные основы разработки маркетинговых стратегий, применяемых в деятельности предприятий сферы туризма.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ОПК-4.2.</w:t>
            </w:r>
          </w:p>
          <w:p w:rsidR="00B92668" w:rsidRPr="00B92668" w:rsidRDefault="00B92668" w:rsidP="00B92668">
            <w:pPr>
              <w:jc w:val="both"/>
              <w:rPr>
                <w:b/>
              </w:rPr>
            </w:pPr>
            <w:r w:rsidRPr="00B92668">
              <w:t>Умеет применять на практике принципы, методы и инструменты маркетинга в деятельности</w:t>
            </w:r>
          </w:p>
          <w:p w:rsidR="00B92668" w:rsidRPr="00B92668" w:rsidRDefault="00B92668" w:rsidP="00B92668">
            <w:pPr>
              <w:jc w:val="both"/>
            </w:pPr>
            <w:r w:rsidRPr="00B92668">
              <w:t>предприятий индустрии туризма; оценивать положение предприятия индустрии туризма в соответствии с условиями внешней и внутренней среды; осуществлять выбор целей, задач и стратегий маркетинговой деятельности предприятий</w:t>
            </w:r>
          </w:p>
          <w:p w:rsidR="00B92668" w:rsidRPr="00B92668" w:rsidRDefault="00B92668" w:rsidP="00B92668">
            <w:pPr>
              <w:jc w:val="both"/>
            </w:pPr>
            <w:r w:rsidRPr="00B92668">
              <w:t>индустрии туризма; оценивать эффективность маркетинговой деятельности предприятий индустрии туризма; ориентироваться в тенденциях развития туристского рынка; использовать теоретические знания в создании моделей туристского продукта; использовать навыки составления программ обслуживания туристов.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ОПК-4.3.</w:t>
            </w:r>
          </w:p>
          <w:p w:rsidR="009E7C1D" w:rsidRPr="00B92668" w:rsidRDefault="00B92668" w:rsidP="00B92668">
            <w:pPr>
              <w:jc w:val="both"/>
            </w:pPr>
            <w:proofErr w:type="gramStart"/>
            <w:r w:rsidRPr="00B92668">
              <w:t>Владеет методами организации маркетинговой деятельности на предприятиях индустрии туризма;</w:t>
            </w:r>
            <w:r w:rsidRPr="00B92668">
              <w:rPr>
                <w:b/>
              </w:rPr>
              <w:t xml:space="preserve"> </w:t>
            </w:r>
            <w:r w:rsidRPr="00B92668">
              <w:t>методиками оценки экономического потенциала предприятия индустрии туризма и рыночной конъюнктуры;</w:t>
            </w:r>
            <w:r w:rsidRPr="00B92668">
              <w:rPr>
                <w:b/>
              </w:rPr>
              <w:t xml:space="preserve"> </w:t>
            </w:r>
            <w:r w:rsidRPr="00B92668">
              <w:t>навыками анализа исторических источников, способностью к обобщению, анализу, восприятию информации, постановки целей и выбору путей их достижения; навыками разработки маркетинговых стратегий и внедрения их в процесс управления и организации деятельности предприятия туристской индустрии.</w:t>
            </w:r>
            <w:proofErr w:type="gramEnd"/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lastRenderedPageBreak/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-теоретическую основу и маркетинговые концепции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маркетинговые стратегии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-методы оценки рисков предприятия туристской индустрии;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-формулировать в научной работе   эффективную </w:t>
            </w:r>
            <w:r w:rsidR="005432EF" w:rsidRPr="00B92668">
              <w:t xml:space="preserve">маркетинговую </w:t>
            </w:r>
            <w:r w:rsidRPr="00B92668">
              <w:t>концепцию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-разрабатывать в научной работе эффективную </w:t>
            </w:r>
            <w:r w:rsidR="005432EF" w:rsidRPr="00B92668">
              <w:t xml:space="preserve">маркетинговую </w:t>
            </w:r>
            <w:r w:rsidRPr="00B92668">
              <w:lastRenderedPageBreak/>
              <w:t>стратегию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реализовывать   в научной работе активную политику оценки рисков предприятия туристской индустрии.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-методами разработки   эффективной </w:t>
            </w:r>
            <w:r w:rsidR="005432EF" w:rsidRPr="00B92668">
              <w:t xml:space="preserve">маркетинговой </w:t>
            </w:r>
            <w:r w:rsidRPr="00B92668">
              <w:t>концепции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-навыками реализации эффективной </w:t>
            </w:r>
            <w:r w:rsidR="005432EF" w:rsidRPr="00B92668">
              <w:t xml:space="preserve">маркетинговой </w:t>
            </w:r>
            <w:r w:rsidRPr="00B92668">
              <w:t>стратегии перспективного развития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lastRenderedPageBreak/>
              <w:t>ОПК-6</w:t>
            </w:r>
          </w:p>
          <w:p w:rsidR="009E7C1D" w:rsidRPr="00B92668" w:rsidRDefault="009E7C1D" w:rsidP="009E7C1D">
            <w:pPr>
              <w:jc w:val="both"/>
            </w:pPr>
            <w:proofErr w:type="gramStart"/>
            <w:r w:rsidRPr="00B92668">
              <w:t>Способен</w:t>
            </w:r>
            <w:proofErr w:type="gramEnd"/>
            <w:r w:rsidRPr="00B92668">
              <w:t xml:space="preserve">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>ОПК – 6.1.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Знает теоретико-методологические основы научно-прикладных исследований в избранной сфере профессиональной деятельности; основные приемы анализа и синтеза, основные категории формальной логики.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ОПК – 6.2.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абстрактно мыслить, использовать методы анализа и синтеза в научной работе, соотносить теоретические положения со статистическими данными конкретного предприятия; применять подходы, методы и технологии в научно-прикладных исследованиях в сфере туризма.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ОПК – 6.3.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Владеет способностью анализировать разнородные факты, обобщать значительное число данных, осмыслять теоретические положения; навыками определения лимитирующих факторов и стимулирующих предпосылок перспективного развития предприятий индустрии туризма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-методы научно-прикладных исследований в сфере туризма;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-приемы технико-экономического обоснования научно-прикладных проектов в туризме;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-особенности и специфику пространственной организации туристской индустрии на разных уровнях масштаба территории (федеральном, региональном, муниципальном (локальном) уровне).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-применять теории и методы научного анализа для изучения проблем в туристской индустрии;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-осуществлять технико-экономическое обоснование научно-прикладных проектов в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-анализировать   в научной работе результаты внедрения научно-прикладных исследований в сфере туризма на разных уровнях пространственной организации (федеральном, региональном, муниципальном (локальном) уровне).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методами научно обоснованной оценки инновационных проектов в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-навыками технико-экономического обоснования инновационных проектов в работе;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t>-способами анализа  в научной  работе  результатов внедрения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</w:tr>
      <w:tr w:rsidR="009E7C1D" w:rsidRPr="00744799" w:rsidTr="009E7C1D">
        <w:trPr>
          <w:trHeight w:val="699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ПК-1</w:t>
            </w:r>
          </w:p>
          <w:p w:rsidR="009E7C1D" w:rsidRPr="00B92668" w:rsidRDefault="009E7C1D" w:rsidP="009E7C1D">
            <w:pPr>
              <w:jc w:val="both"/>
            </w:pPr>
            <w:proofErr w:type="gramStart"/>
            <w:r w:rsidRPr="00B92668">
              <w:t>Способен</w:t>
            </w:r>
            <w:proofErr w:type="gramEnd"/>
            <w:r w:rsidRPr="00B92668">
              <w:t xml:space="preserve">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 xml:space="preserve">ПК-1.1. 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2668">
              <w:t xml:space="preserve">Знает концептуальные основы формирования, продвижения и реализации туристского продукта; стратегические основы формирования и развития предприятия туристской индустрии; основные понятия </w:t>
            </w:r>
            <w:proofErr w:type="gramStart"/>
            <w:r w:rsidRPr="00B92668">
              <w:t>риск-менеджмента</w:t>
            </w:r>
            <w:proofErr w:type="gramEnd"/>
            <w:r w:rsidRPr="00B92668">
              <w:t>, содержание процесса управления рисками и его основные этапы.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ПК-1.2.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2668">
              <w:t>Умеет организовывать и управлять технологическим процессом производства туристского продукта, максимально удовлетворяющего потребности потребителей; анализировать и оценивать риски предприятия туристской индустрии с учетом факторов внутренней и внешней маркетинговой среды.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2668">
              <w:t xml:space="preserve">ПК-1.3. 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Владеет  способностью формулировать концепцию развития туристского предприятия с учетом технологических особенностей производства туристского продукта;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предприятия; навыками формирования активной политики оценки рисков предприятия туристской индустрии.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-теоретическую основу и концепции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-стратегии перспективного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-методы оценки рисков предприятия туристской индустрии;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-формулировать в научной работе   эффективную концепцию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реализовывать   в научной работе активную политику оценки рисков предприятия туристской индустрии.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-методами разработки   эффективной концепции развития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ПК-3</w:t>
            </w:r>
          </w:p>
          <w:p w:rsidR="009E7C1D" w:rsidRPr="00B92668" w:rsidRDefault="009E7C1D" w:rsidP="009E7C1D">
            <w:pPr>
              <w:jc w:val="both"/>
            </w:pPr>
            <w:r w:rsidRPr="00B92668"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 xml:space="preserve">ПК-3.1.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9E7C1D" w:rsidRPr="00B92668" w:rsidRDefault="009E7C1D" w:rsidP="009E7C1D">
            <w:pPr>
              <w:jc w:val="both"/>
            </w:pPr>
            <w:r w:rsidRPr="00B92668">
              <w:t>ПК – 3.2.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применять достижения современной науки, подходы, методы и технологии в научно-прикладных исследованиях в сфере туризма.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ПК – 3.3.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современные методы научно-прикладных исследований в сфере туризма;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основные достижения современной науки в сфере туризма и гостеприимства;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-особенности и специфику постановки задач, выбора методов исследования и представления результатов научных исследований в сфере туризма.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-применять теории и методы научного анализа для изучения проблем в туристской индустрии;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-осуществлять технико-экономическое обоснование научно-прикладных проектов в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-анализировать   в научной работе современные достижения научно-прикладных исследований в сфере туризма для проведения научного исследования.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методами научно обоснованной оценки инновационных проектов в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-навыками технико-экономического обоснования инновационных проектов в работе и представления научных исследований в сфере туризма.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ПК-4</w:t>
            </w:r>
          </w:p>
          <w:p w:rsidR="009E7C1D" w:rsidRPr="00B92668" w:rsidRDefault="009E7C1D" w:rsidP="009E7C1D">
            <w:pPr>
              <w:jc w:val="both"/>
            </w:pPr>
            <w:proofErr w:type="gramStart"/>
            <w:r w:rsidRPr="00B92668">
              <w:t>Способен</w:t>
            </w:r>
            <w:proofErr w:type="gramEnd"/>
            <w:r w:rsidRPr="00B92668">
              <w:t xml:space="preserve"> к разработке и внедрению инновационных технологий в туристской индустрии</w:t>
            </w:r>
          </w:p>
        </w:tc>
        <w:tc>
          <w:tcPr>
            <w:tcW w:w="3402" w:type="dxa"/>
          </w:tcPr>
          <w:p w:rsidR="00B92668" w:rsidRPr="00B92668" w:rsidRDefault="00B92668" w:rsidP="00B92668">
            <w:pPr>
              <w:jc w:val="both"/>
            </w:pPr>
            <w:r w:rsidRPr="00B92668">
              <w:t>ПК-4.1.</w:t>
            </w:r>
          </w:p>
          <w:p w:rsidR="00B92668" w:rsidRPr="00B92668" w:rsidRDefault="00B92668" w:rsidP="00B92668">
            <w:pPr>
              <w:jc w:val="both"/>
            </w:pPr>
            <w:r w:rsidRPr="00B92668">
              <w:t xml:space="preserve"> Знает методы оценки инновационных проектов в туризме;</w:t>
            </w:r>
          </w:p>
          <w:p w:rsidR="00B92668" w:rsidRPr="00B92668" w:rsidRDefault="00B92668" w:rsidP="00B92668">
            <w:pPr>
              <w:jc w:val="both"/>
            </w:pPr>
            <w:r w:rsidRPr="00B92668">
              <w:t>-приемы технико-экономического обоснования инновационных проектов в туризме; особенности и специфику пространственной организации туристкой индустрии на разных уровнях масштаба территории (федеральном, региональном, муниципальном (локальном) уровне).</w:t>
            </w:r>
          </w:p>
          <w:p w:rsidR="00B92668" w:rsidRPr="00B92668" w:rsidRDefault="00B92668" w:rsidP="00B92668">
            <w:pPr>
              <w:jc w:val="both"/>
            </w:pPr>
            <w:r w:rsidRPr="00B92668">
              <w:t xml:space="preserve">ПК-4.2. </w:t>
            </w:r>
          </w:p>
          <w:p w:rsidR="00B92668" w:rsidRPr="00B92668" w:rsidRDefault="00B92668" w:rsidP="00B92668">
            <w:pPr>
              <w:jc w:val="both"/>
            </w:pPr>
            <w:r w:rsidRPr="00B92668">
              <w:t>Умеет оценивать  инновационные проекты в туристской индустрии в научной работе;</w:t>
            </w:r>
          </w:p>
          <w:p w:rsidR="00B92668" w:rsidRPr="00B92668" w:rsidRDefault="00B92668" w:rsidP="00B92668">
            <w:pPr>
              <w:jc w:val="both"/>
            </w:pPr>
            <w:r w:rsidRPr="00B92668">
              <w:t>осуществлять технико-экономическое обоснование инновационных проектов;</w:t>
            </w:r>
          </w:p>
          <w:p w:rsidR="00B92668" w:rsidRPr="00B92668" w:rsidRDefault="00B92668" w:rsidP="00B92668">
            <w:pPr>
              <w:jc w:val="both"/>
            </w:pPr>
            <w:r w:rsidRPr="00B92668">
              <w:t>анализировать   результаты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ПК-4.3. Владеет</w:t>
            </w:r>
          </w:p>
          <w:p w:rsidR="00B92668" w:rsidRPr="00B92668" w:rsidRDefault="00B92668" w:rsidP="00B92668">
            <w:pPr>
              <w:jc w:val="both"/>
            </w:pPr>
            <w:r w:rsidRPr="00B92668">
              <w:t>методами оценки  инновационных проектов  в научной  работе;</w:t>
            </w:r>
          </w:p>
          <w:p w:rsidR="00B92668" w:rsidRPr="00B92668" w:rsidRDefault="00B92668" w:rsidP="00B92668">
            <w:pPr>
              <w:jc w:val="both"/>
            </w:pPr>
            <w:r w:rsidRPr="00B92668">
              <w:t>навыками  технико-экономического  обоснования инновационных проектов;</w:t>
            </w:r>
          </w:p>
          <w:p w:rsidR="009E7C1D" w:rsidRPr="00B92668" w:rsidRDefault="00B92668" w:rsidP="00B92668">
            <w:pPr>
              <w:jc w:val="both"/>
            </w:pPr>
            <w:r w:rsidRPr="00B92668">
              <w:t>способами анализа  в научной  работе  результатов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-методы оценки инновационных проектов в туризме;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-приемы технико-экономического обоснования инновационных проектов в туризме;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-особенности и специфику пространственной организации туристской индустрии на разных уровнях масштаба территории (федеральном, региональном, муниципальном (локальном) уровне).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-оценивать инновационные проекты в туристской индустрии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-осуществлять технико-экономическое обоснование инновационных проектов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-анализировать   в научной работе результаты внедрения инновационных проектов в туризме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методами оценки инновационных проектов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-навыками технико-экономического обоснования инновационных проектов в дипломной работе;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t>-способами анализа  в научной  работе  результатов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</w:tr>
    </w:tbl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3.Место практики в структуре ОП</w:t>
      </w:r>
      <w:r w:rsidR="00AF3894">
        <w:rPr>
          <w:b/>
          <w:bCs/>
        </w:rPr>
        <w:t>ОП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ind w:firstLine="567"/>
        <w:jc w:val="both"/>
        <w:rPr>
          <w:color w:val="000000"/>
        </w:rPr>
      </w:pPr>
      <w:r w:rsidRPr="00D75240">
        <w:rPr>
          <w:bCs/>
        </w:rPr>
        <w:t xml:space="preserve">В соответствии с учебным планом по направлению подготовки </w:t>
      </w:r>
      <w:r>
        <w:rPr>
          <w:rFonts w:eastAsiaTheme="minorHAnsi"/>
        </w:rPr>
        <w:t>43.04</w:t>
      </w:r>
      <w:r w:rsidRPr="00D75240">
        <w:rPr>
          <w:rFonts w:eastAsiaTheme="minorHAnsi"/>
        </w:rPr>
        <w:t xml:space="preserve">.02 Туризм, разработанным на основе ФГОС </w:t>
      </w:r>
      <w:proofErr w:type="gramStart"/>
      <w:r w:rsidRPr="00D75240">
        <w:rPr>
          <w:rFonts w:eastAsiaTheme="minorHAnsi"/>
        </w:rPr>
        <w:t>ВО</w:t>
      </w:r>
      <w:proofErr w:type="gramEnd"/>
      <w:r w:rsidRPr="00D75240">
        <w:rPr>
          <w:rFonts w:eastAsiaTheme="minorHAnsi"/>
        </w:rPr>
        <w:t xml:space="preserve">, </w:t>
      </w:r>
      <w:r w:rsidR="004F7996">
        <w:rPr>
          <w:rFonts w:eastAsiaTheme="minorHAnsi"/>
        </w:rPr>
        <w:t xml:space="preserve">научно-исследовательская работа </w:t>
      </w:r>
      <w:r w:rsidRPr="00D75240">
        <w:rPr>
          <w:rFonts w:eastAsiaTheme="minorHAnsi"/>
        </w:rPr>
        <w:t xml:space="preserve">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  <w:r w:rsidR="00123587" w:rsidRPr="00D75240">
        <w:rPr>
          <w:rFonts w:eastAsiaTheme="minorHAnsi"/>
        </w:rPr>
        <w:t>Содержание практики</w:t>
      </w:r>
      <w:r w:rsidRPr="00D75240">
        <w:rPr>
          <w:rFonts w:eastAsiaTheme="minorHAnsi"/>
        </w:rPr>
        <w:t xml:space="preserve"> тесно связано с логикой и содержанием изучаемых </w:t>
      </w:r>
      <w:proofErr w:type="gramStart"/>
      <w:r w:rsidRPr="00D75240">
        <w:rPr>
          <w:rFonts w:eastAsiaTheme="minorHAnsi"/>
        </w:rPr>
        <w:t>обучающимися</w:t>
      </w:r>
      <w:proofErr w:type="gramEnd"/>
      <w:r w:rsidRPr="00D75240">
        <w:rPr>
          <w:rFonts w:eastAsiaTheme="minorHAnsi"/>
        </w:rPr>
        <w:t xml:space="preserve"> учебных дисциплин </w:t>
      </w:r>
      <w:r w:rsidR="000C2933" w:rsidRPr="00AE3327">
        <w:rPr>
          <w:rFonts w:eastAsiaTheme="minorHAnsi"/>
        </w:rPr>
        <w:t>«Теория и методология рекреационной географии», «</w:t>
      </w:r>
      <w:r w:rsidR="000C2933" w:rsidRPr="00AE3327">
        <w:t>Стратегический менеджмент и маркетинг в туризме</w:t>
      </w:r>
      <w:r w:rsidR="000C2933" w:rsidRPr="00AE3327">
        <w:rPr>
          <w:rFonts w:eastAsiaTheme="minorHAnsi"/>
        </w:rPr>
        <w:t>», «Управление качеством туристских услуг», «</w:t>
      </w:r>
      <w:r w:rsidR="000C2933" w:rsidRPr="00AE3327">
        <w:t>Организация деятельности предприятий индустрии туризма»</w:t>
      </w:r>
      <w:r w:rsidR="000C2933">
        <w:t xml:space="preserve"> </w:t>
      </w:r>
      <w:r w:rsidRPr="00D75240">
        <w:rPr>
          <w:rFonts w:eastAsiaTheme="minorHAnsi"/>
        </w:rPr>
        <w:t>и др., а также с содержанием учебной</w:t>
      </w:r>
      <w:r w:rsidR="00123587">
        <w:rPr>
          <w:rFonts w:eastAsiaTheme="minorHAnsi"/>
        </w:rPr>
        <w:t>, производственной и преддипломной</w:t>
      </w:r>
      <w:r w:rsidRPr="00D75240">
        <w:rPr>
          <w:rFonts w:eastAsiaTheme="minorHAnsi"/>
        </w:rPr>
        <w:t xml:space="preserve"> практики.</w:t>
      </w:r>
    </w:p>
    <w:p w:rsidR="00944F15" w:rsidRPr="00D75240" w:rsidRDefault="009866DE" w:rsidP="00944F15">
      <w:pPr>
        <w:ind w:firstLine="567"/>
        <w:jc w:val="both"/>
        <w:rPr>
          <w:color w:val="000000"/>
        </w:rPr>
      </w:pPr>
      <w:r>
        <w:rPr>
          <w:rFonts w:eastAsiaTheme="minorHAnsi"/>
        </w:rPr>
        <w:t xml:space="preserve">Научно-исследовательская работа </w:t>
      </w:r>
      <w:r w:rsidR="00944F15" w:rsidRPr="00D75240">
        <w:rPr>
          <w:rFonts w:eastAsiaTheme="minorHAnsi"/>
        </w:rPr>
        <w:t>включена в цикл «Практики</w:t>
      </w:r>
      <w:r w:rsidR="000C2933">
        <w:rPr>
          <w:rFonts w:eastAsiaTheme="minorHAnsi"/>
        </w:rPr>
        <w:t>»</w:t>
      </w:r>
      <w:r w:rsidR="00944F15">
        <w:rPr>
          <w:rFonts w:eastAsiaTheme="minorHAnsi"/>
        </w:rPr>
        <w:t xml:space="preserve"> </w:t>
      </w:r>
      <w:r w:rsidR="00944F15" w:rsidRPr="00D75240">
        <w:rPr>
          <w:rFonts w:eastAsiaTheme="minorHAnsi"/>
        </w:rPr>
        <w:t>Федерального государственного образовательного стандарта высшего образования п</w:t>
      </w:r>
      <w:r w:rsidR="00944F15">
        <w:rPr>
          <w:rFonts w:eastAsiaTheme="minorHAnsi"/>
        </w:rPr>
        <w:t>о направлению подготовки: 43.04.02 Туризм.</w:t>
      </w:r>
    </w:p>
    <w:p w:rsidR="00944F15" w:rsidRPr="00D75240" w:rsidRDefault="00944F15" w:rsidP="00944F15">
      <w:pPr>
        <w:jc w:val="both"/>
        <w:rPr>
          <w:rFonts w:eastAsiaTheme="minorHAnsi"/>
        </w:rPr>
      </w:pPr>
    </w:p>
    <w:p w:rsidR="00944F15" w:rsidRDefault="00944F15" w:rsidP="00944F15">
      <w:pPr>
        <w:jc w:val="both"/>
        <w:rPr>
          <w:b/>
          <w:bCs/>
        </w:rPr>
      </w:pPr>
      <w:r>
        <w:rPr>
          <w:b/>
          <w:bCs/>
        </w:rPr>
        <w:t>4. Объем практики</w:t>
      </w:r>
    </w:p>
    <w:p w:rsidR="000C2933" w:rsidRPr="00AF3894" w:rsidRDefault="000C2933" w:rsidP="00944F15">
      <w:pPr>
        <w:jc w:val="both"/>
        <w:rPr>
          <w:b/>
          <w:bCs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0C2933" w:rsidRPr="00BE3D6B" w:rsidTr="001C1EB1">
        <w:tc>
          <w:tcPr>
            <w:tcW w:w="5978" w:type="dxa"/>
            <w:gridSpan w:val="2"/>
            <w:vMerge w:val="restart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C2933" w:rsidRPr="00BE3D6B" w:rsidTr="001C1EB1">
        <w:tc>
          <w:tcPr>
            <w:tcW w:w="5978" w:type="dxa"/>
            <w:gridSpan w:val="2"/>
            <w:vMerge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C2933" w:rsidRPr="00BE3D6B" w:rsidTr="001C1EB1">
        <w:tc>
          <w:tcPr>
            <w:tcW w:w="5978" w:type="dxa"/>
            <w:gridSpan w:val="2"/>
          </w:tcPr>
          <w:p w:rsidR="000C2933" w:rsidRPr="00BE3D6B" w:rsidRDefault="000C2933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0C2933" w:rsidRPr="00BE3D6B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0C2933" w:rsidRPr="00BE3D6B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</w:tr>
      <w:tr w:rsidR="000C2933" w:rsidRPr="00766E38" w:rsidTr="001C1EB1">
        <w:trPr>
          <w:trHeight w:val="54"/>
        </w:trPr>
        <w:tc>
          <w:tcPr>
            <w:tcW w:w="5978" w:type="dxa"/>
            <w:gridSpan w:val="2"/>
          </w:tcPr>
          <w:p w:rsidR="000C2933" w:rsidRPr="00BE3D6B" w:rsidRDefault="000C2933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0C2933" w:rsidRPr="00766E38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18,75</w:t>
            </w:r>
          </w:p>
        </w:tc>
        <w:tc>
          <w:tcPr>
            <w:tcW w:w="1647" w:type="dxa"/>
          </w:tcPr>
          <w:p w:rsidR="000C2933" w:rsidRPr="00766E38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18,75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 w:val="restart"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8428BD" w:rsidRPr="00BE3D6B" w:rsidRDefault="0026368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2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47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Pr="00BE3D6B">
              <w:rPr>
                <w:sz w:val="24"/>
                <w:szCs w:val="24"/>
              </w:rPr>
              <w:t>: зачет с оценкой</w:t>
            </w:r>
          </w:p>
        </w:tc>
        <w:tc>
          <w:tcPr>
            <w:tcW w:w="1660" w:type="dxa"/>
          </w:tcPr>
          <w:p w:rsidR="008428BD" w:rsidRPr="00BE3D6B" w:rsidRDefault="0026368D" w:rsidP="00263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1647" w:type="dxa"/>
          </w:tcPr>
          <w:p w:rsidR="008428BD" w:rsidRPr="00BE3D6B" w:rsidRDefault="002917F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</w:tr>
      <w:tr w:rsidR="008428BD" w:rsidRPr="00BE3D6B" w:rsidTr="001C1EB1">
        <w:trPr>
          <w:trHeight w:val="135"/>
        </w:trPr>
        <w:tc>
          <w:tcPr>
            <w:tcW w:w="5978" w:type="dxa"/>
            <w:gridSpan w:val="2"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1647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</w:tr>
      <w:tr w:rsidR="008428BD" w:rsidRPr="00BE3D6B" w:rsidTr="001C1EB1">
        <w:trPr>
          <w:trHeight w:val="135"/>
        </w:trPr>
        <w:tc>
          <w:tcPr>
            <w:tcW w:w="5978" w:type="dxa"/>
            <w:gridSpan w:val="2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125,25</w:t>
            </w:r>
          </w:p>
        </w:tc>
        <w:tc>
          <w:tcPr>
            <w:tcW w:w="1647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125,25</w:t>
            </w:r>
          </w:p>
        </w:tc>
      </w:tr>
    </w:tbl>
    <w:p w:rsidR="00AF3894" w:rsidRDefault="00AF3894" w:rsidP="00944F15">
      <w:pPr>
        <w:jc w:val="both"/>
        <w:rPr>
          <w:bCs/>
          <w:color w:val="FF0000"/>
        </w:rPr>
      </w:pPr>
    </w:p>
    <w:p w:rsidR="00944F15" w:rsidRPr="00C15446" w:rsidRDefault="00944F15" w:rsidP="00944F15">
      <w:pPr>
        <w:pStyle w:val="a6"/>
        <w:ind w:left="360"/>
        <w:jc w:val="both"/>
        <w:rPr>
          <w:b/>
          <w:bCs/>
        </w:rPr>
      </w:pPr>
      <w:r>
        <w:rPr>
          <w:b/>
          <w:bCs/>
        </w:rPr>
        <w:t>5.</w:t>
      </w:r>
      <w:r w:rsidRPr="00C15446">
        <w:rPr>
          <w:b/>
          <w:bCs/>
        </w:rPr>
        <w:t>Содержание практики</w:t>
      </w:r>
    </w:p>
    <w:p w:rsidR="00BD19C9" w:rsidRDefault="00BD19C9" w:rsidP="00BD19C9">
      <w:pPr>
        <w:tabs>
          <w:tab w:val="left" w:pos="2478"/>
        </w:tabs>
        <w:ind w:firstLine="567"/>
        <w:jc w:val="both"/>
      </w:pPr>
    </w:p>
    <w:p w:rsidR="00BD19C9" w:rsidRPr="006F7BDB" w:rsidRDefault="00BD19C9" w:rsidP="00BD19C9">
      <w:pPr>
        <w:tabs>
          <w:tab w:val="left" w:pos="2478"/>
        </w:tabs>
        <w:ind w:firstLine="567"/>
        <w:jc w:val="both"/>
      </w:pPr>
      <w:r>
        <w:t>Научно-исследовательская работа (НИР)</w:t>
      </w:r>
      <w:r w:rsidRPr="006F7BDB">
        <w:t xml:space="preserve"> осуществляется в форме п</w:t>
      </w:r>
      <w:r>
        <w:t>роведения исследовательского</w:t>
      </w:r>
      <w:r w:rsidRPr="006F7BDB">
        <w:t xml:space="preserve">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темы, определение проблем объекта исследования, формирование цели и задач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 xml:space="preserve"> Теоретический анализ литературы и исследования по проблеме;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Подбор необходимых источников по теме (научные отчеты), составление библиографии;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Формирование рабочей гипотезы;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базы проведения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Определение комплекта методов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Анализ основных направлений в области декоративно-прикладного искусства;</w:t>
      </w:r>
    </w:p>
    <w:p w:rsidR="00BD19C9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Оформление результатов исследования</w:t>
      </w:r>
    </w:p>
    <w:p w:rsidR="00BD19C9" w:rsidRDefault="00BD19C9" w:rsidP="00BD19C9">
      <w:pPr>
        <w:tabs>
          <w:tab w:val="left" w:pos="1134"/>
        </w:tabs>
        <w:jc w:val="center"/>
        <w:rPr>
          <w:b/>
          <w:i/>
        </w:rPr>
      </w:pPr>
    </w:p>
    <w:p w:rsidR="00BD19C9" w:rsidRDefault="00BD19C9" w:rsidP="00BD19C9">
      <w:pPr>
        <w:tabs>
          <w:tab w:val="left" w:pos="1134"/>
        </w:tabs>
        <w:jc w:val="center"/>
        <w:rPr>
          <w:b/>
          <w:i/>
        </w:rPr>
      </w:pPr>
      <w:r w:rsidRPr="006F7BDB">
        <w:rPr>
          <w:b/>
          <w:i/>
        </w:rPr>
        <w:t xml:space="preserve">Распределение содержания и основных этапов </w:t>
      </w:r>
      <w:r w:rsidR="0093535F">
        <w:rPr>
          <w:b/>
          <w:i/>
        </w:rPr>
        <w:t xml:space="preserve">НИР </w:t>
      </w:r>
      <w:r w:rsidR="0093535F" w:rsidRPr="006F7BDB">
        <w:rPr>
          <w:b/>
          <w:i/>
        </w:rPr>
        <w:t>по</w:t>
      </w:r>
      <w:r w:rsidRPr="006F7BDB">
        <w:rPr>
          <w:b/>
          <w:i/>
        </w:rPr>
        <w:t xml:space="preserve"> семестрам</w:t>
      </w:r>
    </w:p>
    <w:p w:rsidR="00BD19C9" w:rsidRPr="006F7BDB" w:rsidRDefault="00BD19C9" w:rsidP="00BD19C9">
      <w:pPr>
        <w:tabs>
          <w:tab w:val="left" w:pos="1134"/>
        </w:tabs>
        <w:jc w:val="center"/>
        <w:rPr>
          <w:b/>
          <w:i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2"/>
        <w:gridCol w:w="13"/>
        <w:gridCol w:w="4785"/>
      </w:tblGrid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BD19C9">
            <w:pPr>
              <w:tabs>
                <w:tab w:val="left" w:pos="1134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Содержание и основные этапы</w:t>
            </w:r>
            <w:r>
              <w:rPr>
                <w:b/>
              </w:rPr>
              <w:t xml:space="preserve"> НИР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BD19C9">
            <w:pPr>
              <w:tabs>
                <w:tab w:val="left" w:pos="1134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Форма отчетности</w:t>
            </w:r>
          </w:p>
        </w:tc>
      </w:tr>
      <w:tr w:rsidR="00BD19C9" w:rsidRPr="006F7BDB" w:rsidTr="00BD19C9">
        <w:tc>
          <w:tcPr>
            <w:tcW w:w="9570" w:type="dxa"/>
            <w:gridSpan w:val="3"/>
            <w:vAlign w:val="center"/>
          </w:tcPr>
          <w:p w:rsidR="00BD19C9" w:rsidRPr="00BD19C9" w:rsidRDefault="00BD19C9" w:rsidP="00BD19C9">
            <w:pPr>
              <w:tabs>
                <w:tab w:val="left" w:pos="1134"/>
              </w:tabs>
              <w:jc w:val="center"/>
              <w:rPr>
                <w:i/>
              </w:rPr>
            </w:pPr>
            <w:r w:rsidRPr="00BD19C9">
              <w:rPr>
                <w:i/>
              </w:rPr>
              <w:t>1 курс 2 семестр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 w:rsidR="00606ED6"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 w:rsidR="00606ED6">
              <w:t>и выступление</w:t>
            </w:r>
            <w:r w:rsidR="00606ED6" w:rsidRPr="006F7BDB">
              <w:t xml:space="preserve"> на научной  конференции 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</w:t>
            </w:r>
            <w:proofErr w:type="spellStart"/>
            <w:r>
              <w:t>фактологического</w:t>
            </w:r>
            <w:proofErr w:type="spellEnd"/>
            <w:r>
              <w:t xml:space="preserve">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>
              <w:t>Доклады и выступление</w:t>
            </w:r>
            <w:r w:rsidRPr="006F7BDB">
              <w:t xml:space="preserve"> на научной  конференции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Подготовка </w:t>
            </w:r>
            <w:r>
              <w:t xml:space="preserve">эссе </w:t>
            </w:r>
            <w:r w:rsidRPr="006F7BDB">
              <w:t>по направлению исследования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BD19C9" w:rsidRPr="006F7BDB" w:rsidTr="00BD19C9">
        <w:tc>
          <w:tcPr>
            <w:tcW w:w="9570" w:type="dxa"/>
            <w:gridSpan w:val="3"/>
            <w:vAlign w:val="center"/>
          </w:tcPr>
          <w:p w:rsidR="00BD19C9" w:rsidRPr="006F7BDB" w:rsidRDefault="00BD19C9" w:rsidP="00606ED6">
            <w:pPr>
              <w:tabs>
                <w:tab w:val="left" w:pos="1134"/>
              </w:tabs>
              <w:jc w:val="center"/>
              <w:rPr>
                <w:i/>
              </w:rPr>
            </w:pPr>
            <w:r w:rsidRPr="006F7BDB">
              <w:rPr>
                <w:i/>
              </w:rPr>
              <w:t>2 курс 1 семестр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Обоснование и утверждение темы </w:t>
            </w:r>
            <w:r w:rsidR="00606ED6">
              <w:t xml:space="preserve">ВКР </w:t>
            </w:r>
            <w:r w:rsidRPr="006F7BDB">
              <w:t xml:space="preserve">и </w:t>
            </w:r>
            <w:r w:rsidR="00606ED6">
              <w:t xml:space="preserve"> ее </w:t>
            </w:r>
            <w:r w:rsidRPr="006F7BDB">
              <w:t>содержания исследования магистранта</w:t>
            </w:r>
          </w:p>
        </w:tc>
        <w:tc>
          <w:tcPr>
            <w:tcW w:w="4785" w:type="dxa"/>
            <w:vAlign w:val="center"/>
          </w:tcPr>
          <w:p w:rsidR="00BD19C9" w:rsidRPr="006F7BDB" w:rsidRDefault="00606ED6" w:rsidP="003D3919">
            <w:pPr>
              <w:tabs>
                <w:tab w:val="left" w:pos="1134"/>
              </w:tabs>
              <w:jc w:val="both"/>
            </w:pPr>
            <w:r>
              <w:t xml:space="preserve">Утверждение </w:t>
            </w:r>
            <w:r w:rsidR="00BD19C9" w:rsidRPr="006F7BDB">
              <w:t xml:space="preserve"> темы </w:t>
            </w:r>
            <w:r>
              <w:t>ВКР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научной  конференции 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</w:t>
            </w:r>
            <w:proofErr w:type="spellStart"/>
            <w:r>
              <w:t>фактологического</w:t>
            </w:r>
            <w:proofErr w:type="spellEnd"/>
            <w:r>
              <w:t xml:space="preserve">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Определение научной новизны и практической значимости работы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Апробация результатов НИР на конференциях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и представление научно-исследовательского проекта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9570" w:type="dxa"/>
            <w:gridSpan w:val="3"/>
            <w:vAlign w:val="center"/>
          </w:tcPr>
          <w:p w:rsidR="00606ED6" w:rsidRPr="006F7BDB" w:rsidRDefault="00606ED6" w:rsidP="00BD19C9">
            <w:pPr>
              <w:tabs>
                <w:tab w:val="left" w:pos="1134"/>
              </w:tabs>
              <w:jc w:val="center"/>
              <w:rPr>
                <w:i/>
              </w:rPr>
            </w:pPr>
            <w:r w:rsidRPr="006F7BDB">
              <w:rPr>
                <w:i/>
              </w:rPr>
              <w:t>2 курс 2 семестр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Работа над</w:t>
            </w:r>
            <w:r>
              <w:t xml:space="preserve"> защищаемыми положениями ВКР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3D3919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>Доклады и выступления на научной конференции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статьи, отражающей защищаемые положения ВКР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</w:tbl>
    <w:p w:rsidR="00944F15" w:rsidRDefault="00944F15" w:rsidP="00944F15">
      <w:pPr>
        <w:jc w:val="both"/>
        <w:rPr>
          <w:bCs/>
        </w:rPr>
      </w:pPr>
    </w:p>
    <w:p w:rsidR="00F46B31" w:rsidRDefault="00F46B31" w:rsidP="00F46B31">
      <w:pPr>
        <w:tabs>
          <w:tab w:val="left" w:pos="1134"/>
          <w:tab w:val="left" w:pos="2410"/>
        </w:tabs>
        <w:ind w:firstLine="567"/>
        <w:jc w:val="both"/>
        <w:rPr>
          <w:i/>
        </w:rPr>
      </w:pPr>
    </w:p>
    <w:p w:rsidR="00F46B31" w:rsidRPr="006F7BDB" w:rsidRDefault="00F46B31" w:rsidP="000914EF">
      <w:pPr>
        <w:tabs>
          <w:tab w:val="left" w:pos="1134"/>
          <w:tab w:val="left" w:pos="2410"/>
        </w:tabs>
        <w:jc w:val="both"/>
      </w:pPr>
      <w:r w:rsidRPr="00D471B1">
        <w:rPr>
          <w:i/>
        </w:rPr>
        <w:t xml:space="preserve">Содержание </w:t>
      </w:r>
      <w:r>
        <w:rPr>
          <w:i/>
        </w:rPr>
        <w:t xml:space="preserve">НИР </w:t>
      </w:r>
      <w:r w:rsidRPr="00D471B1">
        <w:rPr>
          <w:i/>
        </w:rPr>
        <w:t>включает в себя следующие виды деятельности магистранта</w:t>
      </w:r>
      <w:r w:rsidRPr="006F7BDB">
        <w:br/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8647"/>
      </w:tblGrid>
      <w:tr w:rsidR="00F46B31" w:rsidRPr="006F7BDB" w:rsidTr="000914EF">
        <w:trPr>
          <w:trHeight w:val="437"/>
        </w:trPr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  <w:rPr>
                <w:b/>
              </w:rPr>
            </w:pPr>
            <w:r w:rsidRPr="006F7BDB">
              <w:rPr>
                <w:b/>
              </w:rPr>
              <w:t xml:space="preserve">№ </w:t>
            </w:r>
            <w:proofErr w:type="gramStart"/>
            <w:r w:rsidRPr="006F7BDB">
              <w:rPr>
                <w:b/>
              </w:rPr>
              <w:t>п</w:t>
            </w:r>
            <w:proofErr w:type="gramEnd"/>
            <w:r w:rsidRPr="006F7BDB">
              <w:rPr>
                <w:b/>
              </w:rPr>
              <w:t>/п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Виды деятельности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1.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Оз</w:t>
            </w:r>
            <w:r>
              <w:t>накомление с программой НИР</w:t>
            </w:r>
            <w:r w:rsidRPr="006F7BDB">
              <w:t xml:space="preserve"> и необходимыми учебно-методическими материалами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2.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области</w:t>
            </w:r>
            <w:r>
              <w:t xml:space="preserve"> организационно-управленческой деятельности в туризме</w:t>
            </w:r>
            <w:r w:rsidRPr="006F7BDB">
              <w:t xml:space="preserve">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3.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Используется подходящая форма работы в рамках общего метода признанного целесообразным: изучение эксперимента, моделирование, проектирование</w:t>
            </w:r>
            <w:r>
              <w:t xml:space="preserve"> и др.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4.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5.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6.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Оценка и интерпретация полученных результатов. Делаются выводы проведенной работы.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7.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Оформление проведенного исследования в виде научного</w:t>
            </w:r>
            <w:r>
              <w:t xml:space="preserve"> проекта.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>
              <w:t>8</w:t>
            </w:r>
            <w:r w:rsidRPr="006F7BDB">
              <w:t>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Выступление на</w:t>
            </w:r>
            <w:r>
              <w:t xml:space="preserve"> итоговой аттестации по НИР</w:t>
            </w:r>
            <w:r w:rsidRPr="006F7BDB">
              <w:t>.</w:t>
            </w:r>
            <w:r>
              <w:t xml:space="preserve"> Представление защищаемых положений.</w:t>
            </w:r>
          </w:p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Участие в обсуждении выступления других практикантов.</w:t>
            </w:r>
          </w:p>
        </w:tc>
      </w:tr>
    </w:tbl>
    <w:p w:rsidR="00F46B31" w:rsidRPr="00D75240" w:rsidRDefault="00F46B31" w:rsidP="00944F15">
      <w:pPr>
        <w:jc w:val="both"/>
        <w:rPr>
          <w:bCs/>
        </w:rPr>
      </w:pPr>
    </w:p>
    <w:p w:rsidR="00944F15" w:rsidRPr="00D75240" w:rsidRDefault="00944F15" w:rsidP="00944F15">
      <w:pPr>
        <w:ind w:firstLine="708"/>
        <w:jc w:val="both"/>
        <w:rPr>
          <w:b/>
          <w:bCs/>
        </w:rPr>
      </w:pPr>
      <w:r w:rsidRPr="00D75240">
        <w:rPr>
          <w:b/>
          <w:bCs/>
        </w:rPr>
        <w:t>6. Формы отчетности по практике</w:t>
      </w:r>
    </w:p>
    <w:p w:rsidR="00F46B31" w:rsidRDefault="00F46B31" w:rsidP="000914EF">
      <w:pPr>
        <w:tabs>
          <w:tab w:val="left" w:pos="2478"/>
        </w:tabs>
        <w:jc w:val="both"/>
      </w:pP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В период НИР научный руководитель периодически контролирует выполнение индивидуального плана </w:t>
      </w:r>
      <w:proofErr w:type="gramStart"/>
      <w:r w:rsidRPr="006F7BDB">
        <w:t>обучающимся</w:t>
      </w:r>
      <w:proofErr w:type="gramEnd"/>
      <w:r w:rsidRPr="006F7BDB">
        <w:t xml:space="preserve"> в виде устных отчетов о проделанных этапах.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Сроки сдачи и защиты отчетов по </w:t>
      </w:r>
      <w:r>
        <w:t xml:space="preserve">НИР </w:t>
      </w:r>
      <w:r w:rsidRPr="006F7BDB">
        <w:t>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результатах, отвечает на поставленные вопросы, высказывает собственные выводы и предложения.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итогам защиты отчета магистрант получает зачет (с оценкой), который заносится в ведомость и зачетную книжку.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К отчетным документам по </w:t>
      </w:r>
      <w:r>
        <w:t>НИР</w:t>
      </w:r>
      <w:r w:rsidRPr="006F7BDB">
        <w:t xml:space="preserve"> относятся:</w:t>
      </w:r>
    </w:p>
    <w:p w:rsidR="00F46B31" w:rsidRPr="006F7BDB" w:rsidRDefault="00F46B31" w:rsidP="00F46B31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Отзыв о п</w:t>
      </w:r>
      <w:r>
        <w:t>р</w:t>
      </w:r>
      <w:r w:rsidRPr="006F7BDB">
        <w:t>оведении научно-исследовательской работы магистрантом, составленный руководителем.</w:t>
      </w:r>
    </w:p>
    <w:p w:rsidR="00F46B31" w:rsidRDefault="000914EF" w:rsidP="000914EF">
      <w:pPr>
        <w:pStyle w:val="a6"/>
        <w:widowControl/>
        <w:tabs>
          <w:tab w:val="left" w:pos="2478"/>
        </w:tabs>
        <w:autoSpaceDE/>
        <w:autoSpaceDN/>
        <w:adjustRightInd/>
        <w:ind w:left="426"/>
        <w:jc w:val="both"/>
      </w:pPr>
      <w:r>
        <w:t xml:space="preserve">2. </w:t>
      </w:r>
      <w:r w:rsidR="00F46B31" w:rsidRPr="006F7BDB">
        <w:t>Отчет магистранта о проведении научно-исследовательской работы, оформленный в соответствии с установленными требованиями.</w:t>
      </w:r>
      <w:r>
        <w:t xml:space="preserve"> </w:t>
      </w:r>
    </w:p>
    <w:p w:rsidR="000914EF" w:rsidRDefault="00A53AA7" w:rsidP="000914EF">
      <w:pPr>
        <w:pStyle w:val="a6"/>
        <w:widowControl/>
        <w:tabs>
          <w:tab w:val="left" w:pos="2478"/>
        </w:tabs>
        <w:autoSpaceDE/>
        <w:autoSpaceDN/>
        <w:adjustRightInd/>
        <w:ind w:left="360"/>
        <w:jc w:val="both"/>
      </w:pPr>
      <w:r>
        <w:t xml:space="preserve"> </w:t>
      </w:r>
      <w:r w:rsidR="000914EF">
        <w:t>3. Дневник по НИР.</w:t>
      </w:r>
    </w:p>
    <w:p w:rsidR="009A0D3F" w:rsidRPr="006F7BDB" w:rsidRDefault="009A0D3F" w:rsidP="009A0D3F">
      <w:pPr>
        <w:pStyle w:val="a6"/>
        <w:widowControl/>
        <w:tabs>
          <w:tab w:val="left" w:pos="2478"/>
        </w:tabs>
        <w:autoSpaceDE/>
        <w:autoSpaceDN/>
        <w:adjustRightInd/>
        <w:ind w:left="360"/>
        <w:jc w:val="both"/>
      </w:pPr>
      <w:r>
        <w:t>4. А</w:t>
      </w:r>
      <w:r w:rsidRPr="00F24473">
        <w:t>ттестационный лист (см. макет Приложение).</w:t>
      </w:r>
    </w:p>
    <w:p w:rsidR="00790B30" w:rsidRDefault="00790B30" w:rsidP="00F46B31">
      <w:pPr>
        <w:tabs>
          <w:tab w:val="left" w:pos="2478"/>
        </w:tabs>
        <w:jc w:val="center"/>
        <w:rPr>
          <w:i/>
        </w:rPr>
      </w:pPr>
    </w:p>
    <w:p w:rsidR="00F46B31" w:rsidRPr="006F7BDB" w:rsidRDefault="00F46B31" w:rsidP="00F46B31">
      <w:pPr>
        <w:tabs>
          <w:tab w:val="left" w:pos="2478"/>
        </w:tabs>
        <w:jc w:val="center"/>
        <w:rPr>
          <w:i/>
        </w:rPr>
      </w:pPr>
      <w:r w:rsidRPr="006F7BDB">
        <w:rPr>
          <w:i/>
        </w:rPr>
        <w:t>Содержание отчета</w:t>
      </w:r>
      <w:r w:rsidR="00790B30">
        <w:rPr>
          <w:i/>
        </w:rPr>
        <w:t xml:space="preserve"> о НИР</w:t>
      </w:r>
    </w:p>
    <w:p w:rsidR="00F46B31" w:rsidRPr="006F7BDB" w:rsidRDefault="00F46B31" w:rsidP="00F46B31">
      <w:pPr>
        <w:tabs>
          <w:tab w:val="left" w:pos="2478"/>
        </w:tabs>
        <w:jc w:val="both"/>
      </w:pPr>
      <w:r w:rsidRPr="006F7BDB">
        <w:t>Текст отчета должен включать следующие основные структурные элементы: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Титульный лист.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Индивидуальный план научно-исследовательской работы.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Введение, в котором указываются:</w:t>
      </w:r>
    </w:p>
    <w:p w:rsidR="00F46B31" w:rsidRPr="006F7BDB" w:rsidRDefault="00F46B31" w:rsidP="00F46B31">
      <w:pPr>
        <w:pStyle w:val="a6"/>
        <w:widowControl/>
        <w:numPr>
          <w:ilvl w:val="0"/>
          <w:numId w:val="17"/>
        </w:numPr>
        <w:tabs>
          <w:tab w:val="left" w:pos="2478"/>
        </w:tabs>
        <w:autoSpaceDE/>
        <w:autoSpaceDN/>
        <w:adjustRightInd/>
        <w:jc w:val="both"/>
      </w:pPr>
      <w:r w:rsidRPr="006F7BDB">
        <w:t>цель, задачи,</w:t>
      </w:r>
      <w:r w:rsidR="00E21795">
        <w:t xml:space="preserve"> актуальность, практическая и научная значимость</w:t>
      </w:r>
      <w:r w:rsidR="004634AE">
        <w:t xml:space="preserve"> научного исследования</w:t>
      </w:r>
      <w:r w:rsidRPr="006F7BDB">
        <w:t>;</w:t>
      </w:r>
    </w:p>
    <w:p w:rsidR="00F46B31" w:rsidRPr="006F7BDB" w:rsidRDefault="00F46B31" w:rsidP="00F46B31">
      <w:pPr>
        <w:pStyle w:val="a6"/>
        <w:widowControl/>
        <w:numPr>
          <w:ilvl w:val="0"/>
          <w:numId w:val="17"/>
        </w:numPr>
        <w:tabs>
          <w:tab w:val="left" w:pos="2478"/>
        </w:tabs>
        <w:autoSpaceDE/>
        <w:autoSpaceDN/>
        <w:adjustRightInd/>
        <w:jc w:val="both"/>
      </w:pPr>
      <w:r w:rsidRPr="006F7BDB">
        <w:t>перечень основных работ и заданий, выполненных в процессе работы.</w:t>
      </w:r>
    </w:p>
    <w:p w:rsidR="00F46B31" w:rsidRPr="006F7BDB" w:rsidRDefault="004634AE" w:rsidP="004634AE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Основная часть.</w:t>
      </w:r>
    </w:p>
    <w:p w:rsidR="00F46B31" w:rsidRPr="006F7BDB" w:rsidRDefault="00E21795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З</w:t>
      </w:r>
      <w:r w:rsidR="00F46B31" w:rsidRPr="006F7BDB">
        <w:t>аключение, включающее описание навыков и умений, приобретенных в процессе научно-исследовательской работы.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Список использованных источников.</w:t>
      </w:r>
    </w:p>
    <w:p w:rsidR="00944F15" w:rsidRPr="00D75240" w:rsidRDefault="00944F15" w:rsidP="00944F15">
      <w:pPr>
        <w:jc w:val="both"/>
        <w:rPr>
          <w:bCs/>
        </w:rPr>
      </w:pPr>
    </w:p>
    <w:p w:rsidR="00A53AA7" w:rsidRPr="003A030F" w:rsidRDefault="00A53AA7" w:rsidP="00A53AA7">
      <w:pPr>
        <w:pStyle w:val="21"/>
        <w:widowControl w:val="0"/>
        <w:spacing w:after="0" w:line="240" w:lineRule="auto"/>
        <w:ind w:left="0" w:firstLine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3A030F">
        <w:rPr>
          <w:rFonts w:ascii="Times New Roman" w:hAnsi="Times New Roman"/>
          <w:color w:val="000000"/>
          <w:sz w:val="24"/>
          <w:szCs w:val="24"/>
        </w:rPr>
        <w:t>Объем отчет</w:t>
      </w:r>
      <w:r w:rsidR="002558E4">
        <w:rPr>
          <w:rFonts w:ascii="Times New Roman" w:hAnsi="Times New Roman"/>
          <w:color w:val="000000"/>
          <w:sz w:val="24"/>
          <w:szCs w:val="24"/>
        </w:rPr>
        <w:t>а (без приложений) – не менее 20</w:t>
      </w:r>
      <w:r w:rsidRPr="003A030F">
        <w:rPr>
          <w:rFonts w:ascii="Times New Roman" w:hAnsi="Times New Roman"/>
          <w:color w:val="000000"/>
          <w:sz w:val="24"/>
          <w:szCs w:val="24"/>
        </w:rPr>
        <w:t xml:space="preserve"> страниц формата А</w:t>
      </w:r>
      <w:proofErr w:type="gramStart"/>
      <w:r w:rsidRPr="003A030F"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 w:rsidRPr="003A030F">
        <w:rPr>
          <w:rFonts w:ascii="Times New Roman" w:hAnsi="Times New Roman"/>
          <w:color w:val="000000"/>
          <w:sz w:val="24"/>
          <w:szCs w:val="24"/>
        </w:rPr>
        <w:t xml:space="preserve">. Выравнивание по ширине. Гарнитура –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Times</w:t>
      </w:r>
      <w:r w:rsidR="004634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New</w:t>
      </w:r>
      <w:r w:rsidR="004634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Roman</w:t>
      </w:r>
      <w:r w:rsidRPr="003A030F">
        <w:rPr>
          <w:rFonts w:ascii="Times New Roman" w:hAnsi="Times New Roman"/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30 мм, справа 15 мм. Нумерация страниц ставится в верхнем </w:t>
      </w:r>
      <w:r w:rsidR="00971394">
        <w:rPr>
          <w:rFonts w:ascii="Times New Roman" w:hAnsi="Times New Roman"/>
          <w:color w:val="000000"/>
          <w:sz w:val="24"/>
          <w:szCs w:val="24"/>
        </w:rPr>
        <w:t xml:space="preserve">или нижнем </w:t>
      </w:r>
      <w:r w:rsidRPr="003A030F">
        <w:rPr>
          <w:rFonts w:ascii="Times New Roman" w:hAnsi="Times New Roman"/>
          <w:color w:val="000000"/>
          <w:sz w:val="24"/>
          <w:szCs w:val="24"/>
        </w:rPr>
        <w:t>правом углу.</w:t>
      </w:r>
    </w:p>
    <w:p w:rsidR="00A53AA7" w:rsidRPr="003A030F" w:rsidRDefault="00A53AA7" w:rsidP="00A53AA7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A030F">
        <w:rPr>
          <w:rFonts w:ascii="Times New Roman" w:hAnsi="Times New Roman"/>
          <w:color w:val="000000"/>
          <w:sz w:val="24"/>
          <w:szCs w:val="24"/>
        </w:rPr>
        <w:t>В тексте допускаются схемы и таблицы; схемы и таблицы, занимающие более 70</w:t>
      </w:r>
      <w:r w:rsidR="00D735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030F">
        <w:rPr>
          <w:rFonts w:ascii="Times New Roman" w:hAnsi="Times New Roman"/>
          <w:color w:val="000000"/>
          <w:sz w:val="24"/>
          <w:szCs w:val="24"/>
        </w:rPr>
        <w:t>% страницы, размещаются в приложении к отчету.</w:t>
      </w:r>
    </w:p>
    <w:p w:rsidR="00944F15" w:rsidRPr="00D75240" w:rsidRDefault="00944F15" w:rsidP="00944F15">
      <w:pPr>
        <w:pStyle w:val="af1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566FEA">
      <w:pPr>
        <w:ind w:firstLine="360"/>
        <w:jc w:val="both"/>
        <w:rPr>
          <w:b/>
          <w:bCs/>
        </w:rPr>
      </w:pPr>
      <w:r w:rsidRPr="00D75240">
        <w:rPr>
          <w:b/>
          <w:bCs/>
        </w:rPr>
        <w:t>7.</w:t>
      </w:r>
      <w:r w:rsidR="00566FEA">
        <w:rPr>
          <w:b/>
          <w:bCs/>
        </w:rPr>
        <w:t xml:space="preserve"> </w:t>
      </w:r>
      <w:r w:rsidRPr="00D75240">
        <w:rPr>
          <w:b/>
          <w:bCs/>
        </w:rPr>
        <w:t xml:space="preserve">Фонд оценочных средств для проведения </w:t>
      </w:r>
      <w:r w:rsidR="009A0D3F" w:rsidRPr="00AE2EB1">
        <w:rPr>
          <w:b/>
          <w:bCs/>
        </w:rPr>
        <w:t>текущего контроля и</w:t>
      </w:r>
      <w:r w:rsidR="009A0D3F">
        <w:rPr>
          <w:b/>
          <w:bCs/>
        </w:rPr>
        <w:t xml:space="preserve">  </w:t>
      </w:r>
      <w:r w:rsidRPr="00D75240">
        <w:rPr>
          <w:b/>
          <w:bCs/>
        </w:rPr>
        <w:t xml:space="preserve">промежуточной </w:t>
      </w:r>
      <w:proofErr w:type="gramStart"/>
      <w:r w:rsidRPr="00D75240">
        <w:rPr>
          <w:b/>
          <w:bCs/>
        </w:rPr>
        <w:t>аттестации</w:t>
      </w:r>
      <w:proofErr w:type="gramEnd"/>
      <w:r w:rsidRPr="00D75240">
        <w:rPr>
          <w:b/>
          <w:bCs/>
        </w:rPr>
        <w:t xml:space="preserve">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D75240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практике </w:t>
      </w:r>
      <w:r w:rsidRPr="00D75240">
        <w:rPr>
          <w:rFonts w:ascii="Times New Roman" w:hAnsi="Times New Roman" w:cs="Times New Roman"/>
          <w:sz w:val="24"/>
          <w:szCs w:val="24"/>
        </w:rPr>
        <w:t>(технологической практике)</w:t>
      </w: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 проводятся с целью определения степени освоения </w:t>
      </w:r>
      <w:proofErr w:type="gramStart"/>
      <w:r w:rsidRPr="00D75240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программы по</w:t>
      </w:r>
      <w:r w:rsidRPr="00D75240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566FEA">
        <w:rPr>
          <w:rFonts w:ascii="Times New Roman" w:hAnsi="Times New Roman" w:cs="Times New Roman"/>
          <w:sz w:val="24"/>
          <w:szCs w:val="24"/>
        </w:rPr>
        <w:t xml:space="preserve"> </w:t>
      </w:r>
      <w:r w:rsidR="009866D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43.04.02</w:t>
      </w:r>
      <w:r w:rsidRPr="00D7524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Туризм</w:t>
      </w:r>
    </w:p>
    <w:p w:rsidR="00566FEA" w:rsidRPr="00D75240" w:rsidRDefault="00566FEA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15" w:rsidRPr="00D75240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Текущий контроль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- собеседование 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Промежуточный контроль (зачет с оценкой)</w:t>
      </w:r>
    </w:p>
    <w:p w:rsidR="00944F15" w:rsidRDefault="00944F15" w:rsidP="00944F15">
      <w:pPr>
        <w:jc w:val="both"/>
        <w:rPr>
          <w:bCs/>
        </w:rPr>
      </w:pPr>
      <w:r w:rsidRPr="00D75240">
        <w:rPr>
          <w:bCs/>
        </w:rPr>
        <w:t xml:space="preserve">- защита </w:t>
      </w:r>
      <w:r w:rsidR="00566FEA">
        <w:rPr>
          <w:bCs/>
        </w:rPr>
        <w:t>отчета о НИР</w:t>
      </w:r>
    </w:p>
    <w:p w:rsidR="00566FEA" w:rsidRDefault="00566FEA" w:rsidP="00944F15">
      <w:pPr>
        <w:jc w:val="both"/>
        <w:rPr>
          <w:bCs/>
        </w:rPr>
      </w:pPr>
      <w:r>
        <w:rPr>
          <w:bCs/>
        </w:rPr>
        <w:t xml:space="preserve"> - выступление на конференции с докладом по теме НИР</w:t>
      </w:r>
    </w:p>
    <w:p w:rsidR="009866DE" w:rsidRPr="00D75240" w:rsidRDefault="009866DE" w:rsidP="00944F15">
      <w:pPr>
        <w:jc w:val="both"/>
        <w:rPr>
          <w:bCs/>
        </w:rPr>
      </w:pPr>
      <w:r>
        <w:rPr>
          <w:bCs/>
        </w:rPr>
        <w:t xml:space="preserve"> - защита основных защищаемых положений, опубликованных в статье по теме исследования.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</w:rPr>
      </w:pPr>
      <w:r w:rsidRPr="00D75240">
        <w:rPr>
          <w:b/>
        </w:rPr>
        <w:t>Паспорт фонда оценочных средств</w:t>
      </w:r>
    </w:p>
    <w:p w:rsidR="00944F15" w:rsidRPr="00D75240" w:rsidRDefault="00944F15" w:rsidP="00944F15">
      <w:pPr>
        <w:jc w:val="both"/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3282"/>
      </w:tblGrid>
      <w:tr w:rsidR="00944F15" w:rsidRPr="00D75240" w:rsidTr="00944F15">
        <w:trPr>
          <w:trHeight w:val="437"/>
        </w:trPr>
        <w:tc>
          <w:tcPr>
            <w:tcW w:w="743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п\</w:t>
            </w:r>
            <w:proofErr w:type="gramStart"/>
            <w:r w:rsidRPr="00D75240">
              <w:rPr>
                <w:b/>
              </w:rPr>
              <w:t>п</w:t>
            </w:r>
            <w:proofErr w:type="gramEnd"/>
          </w:p>
        </w:tc>
        <w:tc>
          <w:tcPr>
            <w:tcW w:w="3070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Код контролируемой компетенции</w:t>
            </w:r>
          </w:p>
        </w:tc>
        <w:tc>
          <w:tcPr>
            <w:tcW w:w="3282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Наименование оценочного средства</w:t>
            </w:r>
          </w:p>
        </w:tc>
      </w:tr>
      <w:tr w:rsidR="00944F15" w:rsidRPr="00D75240" w:rsidTr="00944F15">
        <w:tc>
          <w:tcPr>
            <w:tcW w:w="743" w:type="dxa"/>
          </w:tcPr>
          <w:p w:rsidR="00944F15" w:rsidRPr="00D75240" w:rsidRDefault="00944F15" w:rsidP="00944F15">
            <w:pPr>
              <w:jc w:val="both"/>
            </w:pPr>
            <w:r w:rsidRPr="00D75240">
              <w:t>1.</w:t>
            </w:r>
          </w:p>
        </w:tc>
        <w:tc>
          <w:tcPr>
            <w:tcW w:w="3070" w:type="dxa"/>
          </w:tcPr>
          <w:p w:rsidR="00944F15" w:rsidRPr="00D75240" w:rsidRDefault="009866DE" w:rsidP="007A0A0A">
            <w:pPr>
              <w:jc w:val="both"/>
            </w:pPr>
            <w:r>
              <w:t xml:space="preserve">Подготовка </w:t>
            </w:r>
            <w:r w:rsidR="007A0A0A">
              <w:t>и защита отчета о НИР</w:t>
            </w:r>
          </w:p>
        </w:tc>
        <w:tc>
          <w:tcPr>
            <w:tcW w:w="2398" w:type="dxa"/>
          </w:tcPr>
          <w:p w:rsidR="00944F15" w:rsidRPr="007A0A0A" w:rsidRDefault="007A0A0A" w:rsidP="007A0A0A">
            <w:pPr>
              <w:jc w:val="both"/>
            </w:pPr>
            <w:r w:rsidRPr="007A0A0A">
              <w:t>УК-1; УК-5; УК-6; ОПК-1; ОПК-3; ОПК-4; ОПК-6; ПК-1; ПК-3; ПК-4</w:t>
            </w:r>
          </w:p>
        </w:tc>
        <w:tc>
          <w:tcPr>
            <w:tcW w:w="3282" w:type="dxa"/>
          </w:tcPr>
          <w:p w:rsidR="00300257" w:rsidRPr="007E3956" w:rsidRDefault="00300257" w:rsidP="00300257">
            <w:pPr>
              <w:jc w:val="both"/>
            </w:pPr>
            <w:r w:rsidRPr="007E3956">
              <w:t>Собеседование</w:t>
            </w:r>
          </w:p>
          <w:p w:rsidR="00300257" w:rsidRPr="007E3956" w:rsidRDefault="00300257" w:rsidP="00300257">
            <w:pPr>
              <w:jc w:val="both"/>
            </w:pPr>
            <w:r w:rsidRPr="007E3956">
              <w:t>Проверка отчета</w:t>
            </w:r>
          </w:p>
          <w:p w:rsidR="00944F15" w:rsidRPr="00D75240" w:rsidRDefault="007A0A0A" w:rsidP="00944F15">
            <w:pPr>
              <w:jc w:val="both"/>
            </w:pPr>
            <w:r>
              <w:t>Защита отчета</w:t>
            </w:r>
          </w:p>
        </w:tc>
      </w:tr>
      <w:tr w:rsidR="009866DE" w:rsidRPr="00D75240" w:rsidTr="00944F15">
        <w:tc>
          <w:tcPr>
            <w:tcW w:w="743" w:type="dxa"/>
          </w:tcPr>
          <w:p w:rsidR="009866DE" w:rsidRPr="00D75240" w:rsidRDefault="009866DE" w:rsidP="009866DE">
            <w:pPr>
              <w:jc w:val="both"/>
            </w:pPr>
            <w:r>
              <w:t>2.</w:t>
            </w:r>
          </w:p>
        </w:tc>
        <w:tc>
          <w:tcPr>
            <w:tcW w:w="3070" w:type="dxa"/>
          </w:tcPr>
          <w:p w:rsidR="009866DE" w:rsidRDefault="009866DE" w:rsidP="007A0A0A">
            <w:pPr>
              <w:jc w:val="both"/>
            </w:pPr>
            <w:r>
              <w:t xml:space="preserve">Подготовка </w:t>
            </w:r>
            <w:r w:rsidR="007A0A0A">
              <w:t>научной статьи и выступление на конференции</w:t>
            </w:r>
          </w:p>
        </w:tc>
        <w:tc>
          <w:tcPr>
            <w:tcW w:w="2398" w:type="dxa"/>
          </w:tcPr>
          <w:p w:rsidR="009866DE" w:rsidRPr="007A0A0A" w:rsidRDefault="007A0A0A" w:rsidP="007A0A0A">
            <w:pPr>
              <w:jc w:val="both"/>
            </w:pPr>
            <w:r w:rsidRPr="007A0A0A">
              <w:t>УК-1; УК-5; УК-6; ОПК-1; ОПК-3; ОПК-4; ОПК-6; ПК-1; ПК-3; ПК-4</w:t>
            </w:r>
          </w:p>
        </w:tc>
        <w:tc>
          <w:tcPr>
            <w:tcW w:w="3282" w:type="dxa"/>
          </w:tcPr>
          <w:p w:rsidR="009866DE" w:rsidRPr="00D75240" w:rsidRDefault="007C0B83" w:rsidP="007C0B83">
            <w:r>
              <w:t>Дискуссия</w:t>
            </w:r>
          </w:p>
        </w:tc>
      </w:tr>
    </w:tbl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944F15" w:rsidRPr="00D75240" w:rsidRDefault="00944F15" w:rsidP="00944F15">
      <w:pPr>
        <w:rPr>
          <w:rFonts w:eastAsia="Calibri"/>
        </w:rPr>
      </w:pPr>
    </w:p>
    <w:p w:rsidR="00944F15" w:rsidRPr="003A2748" w:rsidRDefault="00944F15" w:rsidP="00944F15">
      <w:pPr>
        <w:ind w:firstLine="708"/>
        <w:jc w:val="both"/>
        <w:rPr>
          <w:bCs/>
        </w:rPr>
      </w:pPr>
      <w:r w:rsidRPr="003A2748">
        <w:t>Этапы формирования компетенций также отражены в календарном графике и в матрице э</w:t>
      </w:r>
      <w:r>
        <w:t xml:space="preserve">тапов формирования компетенций </w:t>
      </w:r>
      <w:r w:rsidRPr="003A2748">
        <w:t>(см. приложение к образовательной программе)</w:t>
      </w:r>
    </w:p>
    <w:p w:rsidR="00944F15" w:rsidRPr="003A2748" w:rsidRDefault="00944F15" w:rsidP="00944F15">
      <w:pPr>
        <w:rPr>
          <w:rFonts w:eastAsia="Calibri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629"/>
        <w:gridCol w:w="1559"/>
        <w:gridCol w:w="1418"/>
      </w:tblGrid>
      <w:tr w:rsidR="00490055" w:rsidRPr="007E3956" w:rsidTr="001C1EB1">
        <w:trPr>
          <w:trHeight w:val="324"/>
        </w:trPr>
        <w:tc>
          <w:tcPr>
            <w:tcW w:w="6629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>Код и содержание  контролируемой компетенции</w:t>
            </w:r>
          </w:p>
        </w:tc>
        <w:tc>
          <w:tcPr>
            <w:tcW w:w="1559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>Этапы формирования</w:t>
            </w:r>
          </w:p>
        </w:tc>
        <w:tc>
          <w:tcPr>
            <w:tcW w:w="1418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>Форма промежуточного контроля</w:t>
            </w: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  <w:rPr>
                <w:b/>
              </w:rPr>
            </w:pPr>
            <w:r w:rsidRPr="00CA2C18">
              <w:t>УК-1</w:t>
            </w:r>
            <w:r w:rsidRPr="00CA2C18">
              <w:rPr>
                <w:b/>
              </w:rPr>
              <w:t xml:space="preserve"> </w:t>
            </w:r>
            <w:r w:rsidRPr="00CA2C18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559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>2 семестр</w:t>
            </w:r>
          </w:p>
        </w:tc>
        <w:tc>
          <w:tcPr>
            <w:tcW w:w="1418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>Зачет с оценкой</w:t>
            </w: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 xml:space="preserve">УК-5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 xml:space="preserve">УК-6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 xml:space="preserve">ОПК-1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>
              <w:t xml:space="preserve">ОПК-3 </w:t>
            </w:r>
            <w:proofErr w:type="gramStart"/>
            <w:r w:rsidRPr="00490055">
              <w:t>Способен</w:t>
            </w:r>
            <w:proofErr w:type="gramEnd"/>
            <w:r w:rsidRPr="00490055">
              <w:t xml:space="preserve"> разрабатывать и внедрять системы управления качеством услуг в сфере туризма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Default="00F67D32" w:rsidP="001C1EB1">
            <w:pPr>
              <w:jc w:val="both"/>
            </w:pPr>
            <w:r>
              <w:t xml:space="preserve">ОПК-4 </w:t>
            </w:r>
            <w:proofErr w:type="gramStart"/>
            <w:r w:rsidRPr="00094936">
              <w:t>Способен</w:t>
            </w:r>
            <w:proofErr w:type="gramEnd"/>
            <w:r w:rsidRPr="00094936">
              <w:t xml:space="preserve"> разрабатывать и внедрять маркетинговые стратегии и программы в сфере туризма</w:t>
            </w:r>
          </w:p>
        </w:tc>
        <w:tc>
          <w:tcPr>
            <w:tcW w:w="1559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>3 семестр</w:t>
            </w:r>
          </w:p>
        </w:tc>
        <w:tc>
          <w:tcPr>
            <w:tcW w:w="1418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>Зачет с оценкой</w:t>
            </w: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 xml:space="preserve">ОПК-6 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 xml:space="preserve">ПК-1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>ПК-3 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1559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 xml:space="preserve">4 </w:t>
            </w:r>
            <w:r>
              <w:t>с</w:t>
            </w:r>
            <w:r w:rsidRPr="00F67D32">
              <w:t>еместр</w:t>
            </w:r>
          </w:p>
        </w:tc>
        <w:tc>
          <w:tcPr>
            <w:tcW w:w="1418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>Зачет с оценкой</w:t>
            </w: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>
              <w:t xml:space="preserve">ПК-4 </w:t>
            </w:r>
            <w:proofErr w:type="gramStart"/>
            <w:r w:rsidRPr="002D19CD">
              <w:t>Способен</w:t>
            </w:r>
            <w:proofErr w:type="gramEnd"/>
            <w:r w:rsidRPr="002D19CD">
              <w:t xml:space="preserve"> к разработке и внедрению инновационных технологий в туристской индустрии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</w:tbl>
    <w:p w:rsidR="00944F15" w:rsidRPr="00D75240" w:rsidRDefault="00944F15" w:rsidP="00944F15">
      <w:pPr>
        <w:jc w:val="both"/>
      </w:pPr>
    </w:p>
    <w:p w:rsidR="00944F15" w:rsidRPr="00D75240" w:rsidRDefault="00944F15" w:rsidP="00944F15">
      <w:pPr>
        <w:jc w:val="both"/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944F15" w:rsidRPr="00D75240" w:rsidRDefault="00944F15" w:rsidP="00944F15">
      <w:pPr>
        <w:jc w:val="both"/>
        <w:rPr>
          <w:b/>
        </w:rPr>
      </w:pPr>
    </w:p>
    <w:p w:rsidR="00B91E76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 xml:space="preserve"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</w:t>
      </w:r>
      <w:r w:rsidR="00B91E76">
        <w:rPr>
          <w:color w:val="000000"/>
        </w:rPr>
        <w:t>научно-исследовательской работы.</w:t>
      </w:r>
    </w:p>
    <w:p w:rsidR="00944F15" w:rsidRPr="00D75240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944F15" w:rsidRPr="00D75240" w:rsidRDefault="00944F15" w:rsidP="00944F15">
      <w:pPr>
        <w:jc w:val="both"/>
        <w:rPr>
          <w:color w:val="000000"/>
        </w:rPr>
      </w:pPr>
    </w:p>
    <w:p w:rsidR="00944F15" w:rsidRDefault="00944F15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jc w:val="both"/>
        <w:rPr>
          <w:b/>
          <w:color w:val="000000"/>
        </w:rPr>
      </w:pPr>
      <w:r w:rsidRPr="00D75240">
        <w:rPr>
          <w:b/>
          <w:color w:val="000000"/>
        </w:rPr>
        <w:t>Показатели и критерии оценивания сформированности компетенций</w:t>
      </w:r>
    </w:p>
    <w:p w:rsidR="00944F15" w:rsidRDefault="00944F15" w:rsidP="00944F15">
      <w:pPr>
        <w:pStyle w:val="a6"/>
        <w:ind w:left="0"/>
        <w:jc w:val="both"/>
        <w:rPr>
          <w:b/>
          <w:color w:val="000000"/>
        </w:rPr>
      </w:pPr>
    </w:p>
    <w:p w:rsidR="00944F15" w:rsidRPr="003A2748" w:rsidRDefault="00944F15" w:rsidP="00944F15">
      <w:pPr>
        <w:pStyle w:val="a6"/>
        <w:ind w:left="0"/>
        <w:jc w:val="both"/>
        <w:rPr>
          <w:b/>
          <w:color w:val="000000"/>
        </w:rPr>
      </w:pP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588"/>
        <w:gridCol w:w="1985"/>
        <w:gridCol w:w="2551"/>
        <w:gridCol w:w="2240"/>
      </w:tblGrid>
      <w:tr w:rsidR="00944F15" w:rsidRPr="00D75240" w:rsidTr="002877AD">
        <w:trPr>
          <w:trHeight w:val="407"/>
        </w:trPr>
        <w:tc>
          <w:tcPr>
            <w:tcW w:w="1242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Компетенции</w:t>
            </w:r>
          </w:p>
        </w:tc>
        <w:tc>
          <w:tcPr>
            <w:tcW w:w="1588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Показатели освоения компетенции</w:t>
            </w:r>
          </w:p>
        </w:tc>
        <w:tc>
          <w:tcPr>
            <w:tcW w:w="6776" w:type="dxa"/>
            <w:gridSpan w:val="3"/>
            <w:tcBorders>
              <w:bottom w:val="single" w:sz="4" w:space="0" w:color="auto"/>
            </w:tcBorders>
          </w:tcPr>
          <w:p w:rsidR="00944F15" w:rsidRPr="00D75240" w:rsidRDefault="00944F15" w:rsidP="00944F15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 компетенций</w:t>
            </w:r>
            <w:r w:rsidRPr="00D75240">
              <w:rPr>
                <w:b/>
              </w:rPr>
              <w:t xml:space="preserve"> в соответствии со шкалами оценивания</w:t>
            </w:r>
          </w:p>
        </w:tc>
      </w:tr>
      <w:tr w:rsidR="00944F15" w:rsidRPr="00D75240" w:rsidTr="002877AD">
        <w:trPr>
          <w:trHeight w:val="671"/>
        </w:trPr>
        <w:tc>
          <w:tcPr>
            <w:tcW w:w="1242" w:type="dxa"/>
            <w:vMerge/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Пороговый уровень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Продвинутый уровень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Высокий уровень </w:t>
            </w:r>
          </w:p>
        </w:tc>
      </w:tr>
      <w:tr w:rsidR="00944F15" w:rsidRPr="00D75240" w:rsidTr="002877AD">
        <w:tc>
          <w:tcPr>
            <w:tcW w:w="1242" w:type="dxa"/>
          </w:tcPr>
          <w:p w:rsidR="0089550B" w:rsidRDefault="0089550B" w:rsidP="0089550B">
            <w:pPr>
              <w:jc w:val="both"/>
            </w:pPr>
            <w:r>
              <w:t>УК-1</w:t>
            </w:r>
          </w:p>
          <w:p w:rsidR="0089550B" w:rsidRDefault="0089550B" w:rsidP="0089550B">
            <w:pPr>
              <w:jc w:val="both"/>
            </w:pPr>
            <w:r>
              <w:t>УК-5</w:t>
            </w:r>
          </w:p>
          <w:p w:rsidR="0089550B" w:rsidRDefault="0089550B" w:rsidP="0089550B">
            <w:pPr>
              <w:jc w:val="both"/>
            </w:pPr>
            <w:r>
              <w:t>УК-6</w:t>
            </w:r>
          </w:p>
          <w:p w:rsidR="0089550B" w:rsidRDefault="0089550B" w:rsidP="0089550B">
            <w:pPr>
              <w:jc w:val="both"/>
            </w:pPr>
            <w:r>
              <w:t>ОПК-1</w:t>
            </w:r>
          </w:p>
          <w:p w:rsidR="0089550B" w:rsidRDefault="0089550B" w:rsidP="0089550B">
            <w:pPr>
              <w:jc w:val="both"/>
            </w:pPr>
            <w:r>
              <w:t>ОПК-3</w:t>
            </w:r>
          </w:p>
          <w:p w:rsidR="0089550B" w:rsidRDefault="0089550B" w:rsidP="0089550B">
            <w:pPr>
              <w:jc w:val="both"/>
            </w:pPr>
            <w:r>
              <w:t>ОПК-4</w:t>
            </w:r>
          </w:p>
          <w:p w:rsidR="0089550B" w:rsidRDefault="0089550B" w:rsidP="0089550B">
            <w:pPr>
              <w:jc w:val="both"/>
            </w:pPr>
            <w:r>
              <w:t>ОПК-6</w:t>
            </w:r>
          </w:p>
          <w:p w:rsidR="0089550B" w:rsidRDefault="0089550B" w:rsidP="0089550B">
            <w:pPr>
              <w:jc w:val="both"/>
            </w:pPr>
            <w:r>
              <w:t>ПК-1</w:t>
            </w:r>
          </w:p>
          <w:p w:rsidR="00944F15" w:rsidRDefault="0089550B" w:rsidP="0089550B">
            <w:pPr>
              <w:pStyle w:val="a6"/>
              <w:ind w:left="0"/>
              <w:jc w:val="both"/>
            </w:pPr>
            <w:r w:rsidRPr="00B109F2">
              <w:t>ПК-3</w:t>
            </w:r>
          </w:p>
          <w:p w:rsidR="0089550B" w:rsidRPr="00D75240" w:rsidRDefault="0089550B" w:rsidP="0089550B">
            <w:pPr>
              <w:pStyle w:val="a6"/>
              <w:ind w:left="0"/>
              <w:jc w:val="both"/>
              <w:rPr>
                <w:b/>
              </w:rPr>
            </w:pPr>
            <w:r>
              <w:t>ПК-4</w:t>
            </w:r>
          </w:p>
        </w:tc>
        <w:tc>
          <w:tcPr>
            <w:tcW w:w="1588" w:type="dxa"/>
          </w:tcPr>
          <w:p w:rsidR="00944F15" w:rsidRPr="003A2748" w:rsidRDefault="00944F15" w:rsidP="00944F15">
            <w:pPr>
              <w:pStyle w:val="a6"/>
              <w:ind w:left="0"/>
              <w:jc w:val="both"/>
            </w:pPr>
            <w:r w:rsidRPr="00854807">
              <w:rPr>
                <w:b/>
                <w:i/>
              </w:rPr>
              <w:t>Знает</w:t>
            </w:r>
            <w:r w:rsidRPr="003A2748">
              <w:t xml:space="preserve"> (показатели освоения</w:t>
            </w:r>
            <w:r>
              <w:t xml:space="preserve"> каждой компетенции см. в п. 2 п</w:t>
            </w:r>
            <w:r w:rsidRPr="003A2748">
              <w:t>рограммы практики)</w:t>
            </w:r>
          </w:p>
          <w:p w:rsidR="00944F15" w:rsidRPr="00D75240" w:rsidRDefault="00944F15" w:rsidP="00944F15">
            <w:pPr>
              <w:pStyle w:val="a6"/>
              <w:ind w:left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Обучающийся в целом знает учебный материал. 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однако допускает минимальные неточности в воспроизведении.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  <w:tc>
          <w:tcPr>
            <w:tcW w:w="2240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не допускает неточности в его воспроизведении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</w:tr>
      <w:tr w:rsidR="00944F15" w:rsidRPr="00D75240" w:rsidTr="002877AD">
        <w:tc>
          <w:tcPr>
            <w:tcW w:w="1242" w:type="dxa"/>
          </w:tcPr>
          <w:p w:rsidR="00D27B3C" w:rsidRDefault="00D27B3C" w:rsidP="00D27B3C">
            <w:pPr>
              <w:jc w:val="both"/>
            </w:pPr>
            <w:r>
              <w:t>УК-1</w:t>
            </w:r>
          </w:p>
          <w:p w:rsidR="00D27B3C" w:rsidRDefault="00D27B3C" w:rsidP="00D27B3C">
            <w:pPr>
              <w:jc w:val="both"/>
            </w:pPr>
            <w:r>
              <w:t>УК-5</w:t>
            </w:r>
          </w:p>
          <w:p w:rsidR="00D27B3C" w:rsidRDefault="00D27B3C" w:rsidP="00D27B3C">
            <w:pPr>
              <w:jc w:val="both"/>
            </w:pPr>
            <w:r>
              <w:t>УК-6</w:t>
            </w:r>
          </w:p>
          <w:p w:rsidR="00D27B3C" w:rsidRDefault="00D27B3C" w:rsidP="00D27B3C">
            <w:pPr>
              <w:jc w:val="both"/>
            </w:pPr>
            <w:r>
              <w:t>ОПК-1</w:t>
            </w:r>
          </w:p>
          <w:p w:rsidR="00D27B3C" w:rsidRDefault="00D27B3C" w:rsidP="00D27B3C">
            <w:pPr>
              <w:jc w:val="both"/>
            </w:pPr>
            <w:r>
              <w:t>ОПК-3</w:t>
            </w:r>
          </w:p>
          <w:p w:rsidR="00D27B3C" w:rsidRDefault="00D27B3C" w:rsidP="00D27B3C">
            <w:pPr>
              <w:jc w:val="both"/>
            </w:pPr>
            <w:r>
              <w:t>ОПК-4</w:t>
            </w:r>
          </w:p>
          <w:p w:rsidR="00D27B3C" w:rsidRDefault="00D27B3C" w:rsidP="00D27B3C">
            <w:pPr>
              <w:jc w:val="both"/>
            </w:pPr>
            <w:r>
              <w:t>ОПК-6</w:t>
            </w:r>
          </w:p>
          <w:p w:rsidR="00D27B3C" w:rsidRDefault="00D27B3C" w:rsidP="00D27B3C">
            <w:pPr>
              <w:jc w:val="both"/>
            </w:pPr>
            <w:r>
              <w:t>ПК-1</w:t>
            </w:r>
          </w:p>
          <w:p w:rsidR="00D27B3C" w:rsidRDefault="00D27B3C" w:rsidP="00D27B3C">
            <w:pPr>
              <w:pStyle w:val="a6"/>
              <w:ind w:left="0"/>
              <w:jc w:val="both"/>
            </w:pPr>
            <w:r w:rsidRPr="00B109F2">
              <w:t>ПК-3</w:t>
            </w:r>
          </w:p>
          <w:p w:rsidR="00944F15" w:rsidRPr="00D75240" w:rsidRDefault="00D27B3C" w:rsidP="00D27B3C">
            <w:pPr>
              <w:jc w:val="both"/>
              <w:rPr>
                <w:b/>
              </w:rPr>
            </w:pPr>
            <w:r>
              <w:t>ПК-4</w:t>
            </w: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Умеет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</w:t>
            </w:r>
            <w:r w:rsidR="00F77294">
              <w:t xml:space="preserve"> каждой компетенции см. в п. 2 п</w:t>
            </w:r>
            <w:r w:rsidRPr="00854807">
              <w:t>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</w:pPr>
            <w:r w:rsidRPr="00D75240"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75240">
              <w:rPr>
                <w:rFonts w:eastAsia="Calibri"/>
                <w:bCs/>
              </w:rPr>
              <w:t xml:space="preserve">слабо аргументирует научные положения, практически не </w:t>
            </w:r>
            <w:proofErr w:type="gramStart"/>
            <w:r w:rsidRPr="00D75240">
              <w:rPr>
                <w:rFonts w:eastAsia="Calibri"/>
                <w:bCs/>
              </w:rPr>
              <w:t>способен</w:t>
            </w:r>
            <w:proofErr w:type="gramEnd"/>
            <w:r w:rsidRPr="00D75240">
              <w:rPr>
                <w:rFonts w:eastAsia="Calibri"/>
                <w:bCs/>
              </w:rPr>
              <w:t xml:space="preserve"> сформулировать выводы и обобщения.</w:t>
            </w:r>
          </w:p>
          <w:p w:rsidR="00944F15" w:rsidRPr="00D75240" w:rsidRDefault="00944F15" w:rsidP="00944F15"/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Делает квалифицированные выводы и обобщения</w:t>
            </w:r>
          </w:p>
          <w:p w:rsidR="00944F15" w:rsidRPr="00D75240" w:rsidRDefault="00944F15" w:rsidP="00944F15">
            <w:pPr>
              <w:jc w:val="both"/>
            </w:pPr>
          </w:p>
        </w:tc>
      </w:tr>
      <w:tr w:rsidR="00944F15" w:rsidRPr="00D75240" w:rsidTr="002877AD">
        <w:tc>
          <w:tcPr>
            <w:tcW w:w="1242" w:type="dxa"/>
          </w:tcPr>
          <w:p w:rsidR="00D27B3C" w:rsidRDefault="00D27B3C" w:rsidP="00D27B3C">
            <w:pPr>
              <w:jc w:val="both"/>
            </w:pPr>
            <w:r>
              <w:t>УК-1</w:t>
            </w:r>
          </w:p>
          <w:p w:rsidR="00D27B3C" w:rsidRDefault="00D27B3C" w:rsidP="00D27B3C">
            <w:pPr>
              <w:jc w:val="both"/>
            </w:pPr>
            <w:r>
              <w:t>УК-5</w:t>
            </w:r>
          </w:p>
          <w:p w:rsidR="00D27B3C" w:rsidRDefault="00D27B3C" w:rsidP="00D27B3C">
            <w:pPr>
              <w:jc w:val="both"/>
            </w:pPr>
            <w:r>
              <w:t>УК-6</w:t>
            </w:r>
          </w:p>
          <w:p w:rsidR="00D27B3C" w:rsidRDefault="00D27B3C" w:rsidP="00D27B3C">
            <w:pPr>
              <w:jc w:val="both"/>
            </w:pPr>
            <w:r>
              <w:t>ОПК-1</w:t>
            </w:r>
          </w:p>
          <w:p w:rsidR="00D27B3C" w:rsidRDefault="00D27B3C" w:rsidP="00D27B3C">
            <w:pPr>
              <w:jc w:val="both"/>
            </w:pPr>
            <w:r>
              <w:t>ОПК-3</w:t>
            </w:r>
          </w:p>
          <w:p w:rsidR="00D27B3C" w:rsidRDefault="00D27B3C" w:rsidP="00D27B3C">
            <w:pPr>
              <w:jc w:val="both"/>
            </w:pPr>
            <w:r>
              <w:t>ОПК-4</w:t>
            </w:r>
          </w:p>
          <w:p w:rsidR="00D27B3C" w:rsidRDefault="00D27B3C" w:rsidP="00D27B3C">
            <w:pPr>
              <w:jc w:val="both"/>
            </w:pPr>
            <w:r>
              <w:t>ОПК-6</w:t>
            </w:r>
          </w:p>
          <w:p w:rsidR="00D27B3C" w:rsidRDefault="00D27B3C" w:rsidP="00D27B3C">
            <w:pPr>
              <w:jc w:val="both"/>
            </w:pPr>
            <w:r>
              <w:t>ПК-1</w:t>
            </w:r>
          </w:p>
          <w:p w:rsidR="00D27B3C" w:rsidRDefault="00D27B3C" w:rsidP="00D27B3C">
            <w:pPr>
              <w:pStyle w:val="a6"/>
              <w:ind w:left="0"/>
              <w:jc w:val="both"/>
            </w:pPr>
            <w:r w:rsidRPr="00B109F2">
              <w:t>ПК-3</w:t>
            </w:r>
          </w:p>
          <w:p w:rsidR="00944F15" w:rsidRPr="00D75240" w:rsidRDefault="00D27B3C" w:rsidP="00D27B3C">
            <w:pPr>
              <w:jc w:val="both"/>
              <w:rPr>
                <w:b/>
              </w:rPr>
            </w:pPr>
            <w:r>
              <w:t>ПК-4</w:t>
            </w: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Владеет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</w:t>
            </w:r>
            <w:r w:rsidR="00F77294">
              <w:t xml:space="preserve"> каждой компетенции см. в п. 2 п</w:t>
            </w:r>
            <w:r w:rsidRPr="00854807">
              <w:t>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  <w:rPr>
                <w:rFonts w:eastAsia="Calibri"/>
                <w:bCs/>
              </w:rPr>
            </w:pPr>
            <w:proofErr w:type="gramStart"/>
            <w:r w:rsidRPr="00D75240">
              <w:rPr>
                <w:rFonts w:eastAsia="Calibri"/>
                <w:bCs/>
              </w:rPr>
              <w:t>Обучающийся</w:t>
            </w:r>
            <w:proofErr w:type="gramEnd"/>
            <w:r w:rsidRPr="00D75240">
              <w:rPr>
                <w:rFonts w:eastAsia="Calibri"/>
                <w:bCs/>
              </w:rPr>
              <w:t xml:space="preserve">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proofErr w:type="gramStart"/>
            <w:r w:rsidRPr="00D75240">
              <w:rPr>
                <w:rFonts w:eastAsia="Calibri"/>
                <w:bCs/>
              </w:rPr>
              <w:t>Обучающийся</w:t>
            </w:r>
            <w:proofErr w:type="gramEnd"/>
            <w:r w:rsidRPr="00D75240">
              <w:rPr>
                <w:rFonts w:eastAsia="Calibri"/>
                <w:bCs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proofErr w:type="gramStart"/>
            <w:r w:rsidRPr="00D75240">
              <w:rPr>
                <w:rFonts w:eastAsia="Calibri"/>
                <w:bCs/>
              </w:rPr>
              <w:t>Обучающийся</w:t>
            </w:r>
            <w:proofErr w:type="gramEnd"/>
            <w:r w:rsidRPr="00D75240">
              <w:rPr>
                <w:rFonts w:eastAsia="Calibri"/>
                <w:bCs/>
              </w:rPr>
              <w:t xml:space="preserve">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44F15" w:rsidRPr="00D75240" w:rsidRDefault="00944F15" w:rsidP="00944F15">
      <w:pPr>
        <w:rPr>
          <w:b/>
        </w:rPr>
      </w:pPr>
    </w:p>
    <w:p w:rsidR="00944F15" w:rsidRPr="00D75240" w:rsidRDefault="00944F15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rPr>
          <w:b/>
        </w:rPr>
      </w:pPr>
      <w:r w:rsidRPr="00D75240">
        <w:rPr>
          <w:b/>
        </w:rPr>
        <w:t>Шкала оценивания и критерии оценки</w:t>
      </w:r>
    </w:p>
    <w:p w:rsidR="007C0B83" w:rsidRDefault="007C0B83" w:rsidP="00526A53">
      <w:pPr>
        <w:ind w:firstLine="709"/>
        <w:jc w:val="both"/>
        <w:rPr>
          <w:rFonts w:eastAsia="Calibri"/>
          <w:b/>
          <w:i/>
        </w:rPr>
      </w:pPr>
    </w:p>
    <w:p w:rsidR="007C0B83" w:rsidRPr="006F7BDB" w:rsidRDefault="007C0B83" w:rsidP="00526A53">
      <w:pPr>
        <w:ind w:firstLine="709"/>
        <w:jc w:val="both"/>
        <w:rPr>
          <w:rFonts w:eastAsia="Calibri"/>
          <w:b/>
          <w:i/>
        </w:rPr>
      </w:pPr>
      <w:r w:rsidRPr="006F7BDB">
        <w:rPr>
          <w:rFonts w:eastAsia="Calibri"/>
          <w:b/>
          <w:i/>
        </w:rPr>
        <w:t xml:space="preserve">Устный ответ </w:t>
      </w:r>
      <w:r>
        <w:rPr>
          <w:rFonts w:eastAsia="Calibri"/>
          <w:b/>
          <w:i/>
        </w:rPr>
        <w:t>(защита</w:t>
      </w:r>
      <w:r w:rsidR="00526A53">
        <w:rPr>
          <w:rFonts w:eastAsia="Calibri"/>
          <w:b/>
          <w:i/>
        </w:rPr>
        <w:t xml:space="preserve"> отчета</w:t>
      </w:r>
      <w:r>
        <w:rPr>
          <w:rFonts w:eastAsia="Calibri"/>
          <w:b/>
          <w:i/>
        </w:rPr>
        <w:t xml:space="preserve">) </w:t>
      </w:r>
      <w:r w:rsidRPr="006F7BDB">
        <w:rPr>
          <w:rFonts w:eastAsia="Calibri"/>
          <w:b/>
          <w:i/>
        </w:rPr>
        <w:t>оценивается по 5-ти  балльной системе:</w:t>
      </w:r>
    </w:p>
    <w:p w:rsidR="007C0B83" w:rsidRPr="006F7BDB" w:rsidRDefault="007C0B83" w:rsidP="00526A53">
      <w:pPr>
        <w:ind w:firstLine="709"/>
        <w:jc w:val="both"/>
        <w:rPr>
          <w:rFonts w:eastAsia="Calibri"/>
        </w:rPr>
      </w:pPr>
      <w:r w:rsidRPr="006F7BDB">
        <w:rPr>
          <w:rFonts w:eastAsia="Calibri"/>
        </w:rPr>
        <w:t xml:space="preserve">Отметка «5» </w:t>
      </w:r>
      <w:r w:rsidR="005965D4">
        <w:rPr>
          <w:rFonts w:eastAsia="Calibri"/>
        </w:rPr>
        <w:t xml:space="preserve">(зачтено) </w:t>
      </w:r>
      <w:r w:rsidRPr="006F7BDB">
        <w:rPr>
          <w:rFonts w:eastAsia="Calibri"/>
        </w:rPr>
        <w:t>ставится, если: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студент свободно владеет научной терминологией;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ответ студента структурирован, содержит анализ существующих теорий, научных школ, направлений и их авторов;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логично и доказа</w:t>
      </w:r>
      <w:r w:rsidR="00526A53">
        <w:rPr>
          <w:rFonts w:eastAsia="Calibri"/>
        </w:rPr>
        <w:t>тельно раскрывает проблему научного исследования</w:t>
      </w:r>
      <w:r w:rsidRPr="006F7BDB">
        <w:rPr>
          <w:rFonts w:eastAsia="Calibri"/>
        </w:rPr>
        <w:t xml:space="preserve">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ответ характеризуется глубиной, полнотой и не содержит фактических ошибок;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ответ иллюстрируется примерами, в том числе из собственной практики;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демонстрирует умение аргументировано вести диалог и научную дискуссию. </w:t>
      </w:r>
    </w:p>
    <w:p w:rsidR="007C0B83" w:rsidRPr="006F7BDB" w:rsidRDefault="007C0B83" w:rsidP="00526A53">
      <w:pPr>
        <w:ind w:firstLine="708"/>
        <w:jc w:val="both"/>
        <w:rPr>
          <w:rFonts w:eastAsia="Calibri"/>
        </w:rPr>
      </w:pPr>
      <w:r w:rsidRPr="006F7BDB">
        <w:rPr>
          <w:rFonts w:eastAsia="Calibri"/>
        </w:rPr>
        <w:t>Отметка «4»</w:t>
      </w:r>
      <w:r w:rsidR="005965D4">
        <w:rPr>
          <w:rFonts w:eastAsia="Calibri"/>
        </w:rPr>
        <w:t xml:space="preserve"> (зачтено) </w:t>
      </w:r>
      <w:r w:rsidRPr="006F7BDB">
        <w:rPr>
          <w:rFonts w:eastAsia="Calibri"/>
        </w:rPr>
        <w:t xml:space="preserve"> ставится, если: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недостаточно раскрыта проблема по одному из</w:t>
      </w:r>
      <w:r w:rsidR="00526A53">
        <w:rPr>
          <w:rFonts w:eastAsia="Calibri"/>
        </w:rPr>
        <w:t xml:space="preserve"> защищаемых положений, задач НИР</w:t>
      </w:r>
      <w:r w:rsidRPr="006F7BDB">
        <w:rPr>
          <w:rFonts w:eastAsia="Calibri"/>
        </w:rPr>
        <w:t xml:space="preserve">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недостаточно логично изложен вопрос;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назвать авторов той или иной теории по вопросу;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ответ прозвучал недостаточно уверенно;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студент не смог продемонстрировать способность к интеграции теоретических знаний и практики.</w:t>
      </w:r>
    </w:p>
    <w:p w:rsidR="007C0B83" w:rsidRPr="006F7BDB" w:rsidRDefault="007C0B83" w:rsidP="00526A53">
      <w:pPr>
        <w:ind w:firstLine="709"/>
        <w:jc w:val="both"/>
        <w:rPr>
          <w:rFonts w:eastAsia="Calibri"/>
        </w:rPr>
      </w:pPr>
      <w:r w:rsidRPr="006F7BDB">
        <w:rPr>
          <w:rFonts w:eastAsia="Calibri"/>
        </w:rPr>
        <w:t>Отметка «3»</w:t>
      </w:r>
      <w:r w:rsidR="005965D4">
        <w:rPr>
          <w:rFonts w:eastAsia="Calibri"/>
        </w:rPr>
        <w:t xml:space="preserve"> (зачтено) </w:t>
      </w:r>
      <w:r w:rsidRPr="006F7BDB">
        <w:rPr>
          <w:rFonts w:eastAsia="Calibri"/>
        </w:rPr>
        <w:t xml:space="preserve"> ставится, если: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программные материал в основном излагается, но допущены фактические ошибки;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обосновать закономерности и принципы, объяснить факты;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привести пример для иллюстрации теоретического положения;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у студента отсутствует понимание излагаемого материала, материал слабо структурирован;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у студента отсутствуют представления о </w:t>
      </w:r>
      <w:proofErr w:type="spellStart"/>
      <w:r w:rsidRPr="006F7BDB">
        <w:rPr>
          <w:rFonts w:eastAsia="Calibri"/>
        </w:rPr>
        <w:t>межпредметных</w:t>
      </w:r>
      <w:proofErr w:type="spellEnd"/>
      <w:r w:rsidRPr="006F7BDB">
        <w:rPr>
          <w:rFonts w:eastAsia="Calibri"/>
        </w:rPr>
        <w:t xml:space="preserve"> связях. </w:t>
      </w:r>
    </w:p>
    <w:p w:rsidR="007C0B83" w:rsidRPr="006F7BDB" w:rsidRDefault="007C0B83" w:rsidP="005965D4">
      <w:pPr>
        <w:tabs>
          <w:tab w:val="left" w:pos="4253"/>
        </w:tabs>
        <w:ind w:firstLine="709"/>
        <w:jc w:val="both"/>
        <w:rPr>
          <w:rFonts w:eastAsia="Calibri"/>
        </w:rPr>
      </w:pPr>
      <w:r w:rsidRPr="006F7BDB">
        <w:rPr>
          <w:rFonts w:eastAsia="Calibri"/>
        </w:rPr>
        <w:t xml:space="preserve">Отметка «2» </w:t>
      </w:r>
      <w:r w:rsidR="005965D4">
        <w:rPr>
          <w:rFonts w:eastAsia="Calibri"/>
        </w:rPr>
        <w:t>(</w:t>
      </w:r>
      <w:proofErr w:type="spellStart"/>
      <w:r w:rsidR="005965D4">
        <w:rPr>
          <w:rFonts w:eastAsia="Calibri"/>
        </w:rPr>
        <w:t>незачтено</w:t>
      </w:r>
      <w:proofErr w:type="spellEnd"/>
      <w:r w:rsidR="005965D4">
        <w:rPr>
          <w:rFonts w:eastAsia="Calibri"/>
        </w:rPr>
        <w:t xml:space="preserve">) </w:t>
      </w:r>
      <w:r w:rsidRPr="006F7BDB">
        <w:rPr>
          <w:rFonts w:eastAsia="Calibri"/>
        </w:rPr>
        <w:t xml:space="preserve">ставится, если: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обнаружено незнание или непонимание студентом сущностной части психологии;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на большую часть дополнительных вопросов студент, </w:t>
      </w:r>
      <w:proofErr w:type="gramStart"/>
      <w:r>
        <w:rPr>
          <w:rFonts w:eastAsia="Calibri"/>
        </w:rPr>
        <w:t>затрудняется</w:t>
      </w:r>
      <w:proofErr w:type="gramEnd"/>
      <w:r>
        <w:rPr>
          <w:rFonts w:eastAsia="Calibri"/>
        </w:rPr>
        <w:t xml:space="preserve"> </w:t>
      </w:r>
      <w:r w:rsidRPr="006F7BDB">
        <w:rPr>
          <w:rFonts w:eastAsia="Calibri"/>
        </w:rPr>
        <w:t>дать ответ или не дает верных ответов.</w:t>
      </w:r>
    </w:p>
    <w:p w:rsidR="00944F15" w:rsidRPr="00D75240" w:rsidRDefault="00944F15" w:rsidP="00944F15">
      <w:pPr>
        <w:jc w:val="both"/>
        <w:rPr>
          <w:b/>
        </w:rPr>
      </w:pPr>
    </w:p>
    <w:p w:rsidR="00944F15" w:rsidRPr="00D75240" w:rsidRDefault="00944F15" w:rsidP="00944F15">
      <w:pPr>
        <w:jc w:val="both"/>
      </w:pPr>
    </w:p>
    <w:p w:rsidR="00944F15" w:rsidRPr="00854807" w:rsidRDefault="005965D4" w:rsidP="005965D4">
      <w:pPr>
        <w:widowControl/>
        <w:autoSpaceDE/>
        <w:autoSpaceDN/>
        <w:adjustRightInd/>
        <w:jc w:val="both"/>
      </w:pPr>
      <w:r>
        <w:rPr>
          <w:b/>
        </w:rPr>
        <w:t xml:space="preserve">7.3. </w:t>
      </w:r>
      <w:r w:rsidR="00944F15" w:rsidRPr="005965D4">
        <w:rPr>
          <w:b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44F15" w:rsidRPr="00D75240" w:rsidRDefault="00944F15" w:rsidP="00944F15">
      <w:pPr>
        <w:jc w:val="both"/>
        <w:rPr>
          <w:color w:val="FF0000"/>
        </w:rPr>
      </w:pPr>
    </w:p>
    <w:p w:rsidR="00944F15" w:rsidRPr="00D75240" w:rsidRDefault="00944F15" w:rsidP="00944F15">
      <w:pPr>
        <w:ind w:firstLine="709"/>
        <w:jc w:val="both"/>
      </w:pPr>
      <w:r w:rsidRPr="00D75240"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44F15" w:rsidRPr="00D75240" w:rsidRDefault="00944F15" w:rsidP="00944F15">
      <w:pPr>
        <w:ind w:firstLine="709"/>
        <w:jc w:val="both"/>
      </w:pPr>
      <w:r w:rsidRPr="00D75240">
        <w:t>После предварительной оценки документации проводится защита</w:t>
      </w:r>
      <w:r w:rsidR="004110FC">
        <w:t xml:space="preserve"> </w:t>
      </w:r>
      <w:r w:rsidR="00282C6C">
        <w:t xml:space="preserve">отчета </w:t>
      </w:r>
      <w:r w:rsidR="004110FC">
        <w:t>и представление защищаемых положений (4 семестр)</w:t>
      </w:r>
      <w:r w:rsidRPr="00D75240">
        <w:t>, которая состоит из двух этапов: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Представление краткого доклада (7-10 минут)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Ответы на вопросы преподавателя и студентов.</w:t>
      </w:r>
    </w:p>
    <w:p w:rsidR="00944F15" w:rsidRPr="00D75240" w:rsidRDefault="00944F15" w:rsidP="004110FC">
      <w:pPr>
        <w:ind w:firstLine="709"/>
        <w:jc w:val="both"/>
      </w:pPr>
      <w:r w:rsidRPr="00D75240">
        <w:t xml:space="preserve">По итогам защиты руководитель </w:t>
      </w:r>
      <w:r w:rsidR="00282C6C">
        <w:t xml:space="preserve">НИР </w:t>
      </w:r>
      <w:r w:rsidRPr="00D75240">
        <w:t xml:space="preserve">выставляет соответствующую оценку. </w:t>
      </w:r>
    </w:p>
    <w:p w:rsidR="00944F15" w:rsidRPr="00D75240" w:rsidRDefault="00944F15" w:rsidP="00944F15">
      <w:pPr>
        <w:jc w:val="both"/>
      </w:pPr>
    </w:p>
    <w:p w:rsidR="00944F15" w:rsidRPr="00854807" w:rsidRDefault="00944F15" w:rsidP="00976B6C">
      <w:pPr>
        <w:pStyle w:val="a6"/>
        <w:widowControl/>
        <w:numPr>
          <w:ilvl w:val="0"/>
          <w:numId w:val="3"/>
        </w:numPr>
        <w:autoSpaceDE/>
        <w:autoSpaceDN/>
        <w:adjustRightInd/>
        <w:ind w:left="0" w:firstLine="284"/>
        <w:jc w:val="both"/>
        <w:rPr>
          <w:b/>
          <w:bCs/>
        </w:rPr>
      </w:pPr>
      <w:r w:rsidRPr="00854807">
        <w:rPr>
          <w:b/>
          <w:bCs/>
        </w:rPr>
        <w:t>Перечень учебной литературы и ресурсов сети «Интернет», нео</w:t>
      </w:r>
      <w:r w:rsidR="004110FC">
        <w:rPr>
          <w:b/>
          <w:bCs/>
        </w:rPr>
        <w:t>бходимых для проведения научно-исследовательской работы</w:t>
      </w:r>
    </w:p>
    <w:p w:rsidR="00976B6C" w:rsidRDefault="00976B6C" w:rsidP="004110FC">
      <w:pPr>
        <w:shd w:val="clear" w:color="auto" w:fill="FFFFFF"/>
        <w:tabs>
          <w:tab w:val="left" w:pos="1134"/>
        </w:tabs>
        <w:jc w:val="both"/>
        <w:rPr>
          <w:b/>
          <w:bCs/>
        </w:rPr>
      </w:pPr>
    </w:p>
    <w:p w:rsidR="004110FC" w:rsidRPr="00143F29" w:rsidRDefault="00944F15" w:rsidP="004110FC">
      <w:pPr>
        <w:shd w:val="clear" w:color="auto" w:fill="FFFFFF"/>
        <w:tabs>
          <w:tab w:val="left" w:pos="1134"/>
        </w:tabs>
        <w:jc w:val="both"/>
        <w:rPr>
          <w:b/>
          <w:i/>
        </w:rPr>
      </w:pPr>
      <w:r w:rsidRPr="004110FC">
        <w:rPr>
          <w:b/>
          <w:i/>
        </w:rPr>
        <w:t>Основная литература</w:t>
      </w:r>
      <w:r w:rsidRPr="00143F29">
        <w:rPr>
          <w:b/>
          <w:i/>
        </w:rPr>
        <w:t>:</w:t>
      </w:r>
    </w:p>
    <w:p w:rsidR="00944F15" w:rsidRPr="004110FC" w:rsidRDefault="00944F15" w:rsidP="004110FC">
      <w:pPr>
        <w:shd w:val="clear" w:color="auto" w:fill="FFFFFF"/>
        <w:tabs>
          <w:tab w:val="left" w:pos="1134"/>
        </w:tabs>
        <w:jc w:val="both"/>
        <w:rPr>
          <w:b/>
          <w:i/>
          <w:color w:val="C00000"/>
        </w:rPr>
      </w:pPr>
    </w:p>
    <w:p w:rsidR="004110FC" w:rsidRPr="004110FC" w:rsidRDefault="004110FC" w:rsidP="00143F29">
      <w:pPr>
        <w:widowControl/>
        <w:autoSpaceDE/>
        <w:autoSpaceDN/>
        <w:adjustRightInd/>
        <w:ind w:firstLine="709"/>
        <w:jc w:val="both"/>
      </w:pPr>
      <w:r>
        <w:t xml:space="preserve">1. </w:t>
      </w:r>
      <w:r w:rsidRPr="004110FC">
        <w:t xml:space="preserve">Болдин </w:t>
      </w:r>
      <w:proofErr w:type="spellStart"/>
      <w:r w:rsidRPr="004110FC">
        <w:t>А.П.Основы</w:t>
      </w:r>
      <w:proofErr w:type="spellEnd"/>
      <w:r w:rsidRPr="004110FC">
        <w:t xml:space="preserve"> научных исследований: учебник для вузов / А. П. Болдин, В. А. Максимов. - М.: Академия, 2012. - 336 с. - (</w:t>
      </w:r>
      <w:proofErr w:type="spellStart"/>
      <w:r w:rsidRPr="004110FC">
        <w:t>Высш</w:t>
      </w:r>
      <w:proofErr w:type="spellEnd"/>
      <w:r w:rsidRPr="004110FC">
        <w:t xml:space="preserve">. проф. </w:t>
      </w:r>
      <w:proofErr w:type="spellStart"/>
      <w:r w:rsidRPr="004110FC">
        <w:t>образование</w:t>
      </w:r>
      <w:proofErr w:type="gramStart"/>
      <w:r w:rsidRPr="004110FC">
        <w:t>.Т</w:t>
      </w:r>
      <w:proofErr w:type="gramEnd"/>
      <w:r w:rsidRPr="004110FC">
        <w:t>ранспорт</w:t>
      </w:r>
      <w:proofErr w:type="spellEnd"/>
      <w:r w:rsidRPr="004110FC">
        <w:t>).</w:t>
      </w:r>
    </w:p>
    <w:p w:rsidR="004110FC" w:rsidRPr="004110FC" w:rsidRDefault="004110FC" w:rsidP="00143F29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2.</w:t>
      </w:r>
      <w:r w:rsidRPr="004110FC">
        <w:t xml:space="preserve"> Ключников А.В. Менеджмент туризма [Электронный ресурс]: учебник/ Ключников </w:t>
      </w:r>
      <w:proofErr w:type="spellStart"/>
      <w:r w:rsidRPr="004110FC">
        <w:t>А.В</w:t>
      </w:r>
      <w:proofErr w:type="spellEnd"/>
      <w:r w:rsidRPr="004110FC">
        <w:t xml:space="preserve">.— </w:t>
      </w:r>
      <w:proofErr w:type="spellStart"/>
      <w:r w:rsidRPr="004110FC">
        <w:t>Электрон</w:t>
      </w:r>
      <w:proofErr w:type="gramStart"/>
      <w:r w:rsidRPr="004110FC">
        <w:t>.т</w:t>
      </w:r>
      <w:proofErr w:type="gramEnd"/>
      <w:r w:rsidRPr="004110FC">
        <w:t>екстовы</w:t>
      </w:r>
      <w:proofErr w:type="spellEnd"/>
      <w:r w:rsidR="00282C6C">
        <w:t xml:space="preserve"> </w:t>
      </w:r>
      <w:proofErr w:type="spellStart"/>
      <w:r w:rsidRPr="004110FC">
        <w:t>еданные</w:t>
      </w:r>
      <w:proofErr w:type="spellEnd"/>
      <w:r w:rsidRPr="004110FC">
        <w:t xml:space="preserve">.— М.: Российская международная академия туризма, Советский спорт, 2009.— 228 c.— Режим доступа: http://www.iprbookshop.ru/14284.— </w:t>
      </w:r>
      <w:proofErr w:type="spellStart"/>
      <w:r w:rsidRPr="004110FC">
        <w:t>ЭБС</w:t>
      </w:r>
      <w:proofErr w:type="spellEnd"/>
      <w:r w:rsidRPr="004110FC">
        <w:t xml:space="preserve"> «</w:t>
      </w:r>
      <w:proofErr w:type="spellStart"/>
      <w:r w:rsidRPr="004110FC">
        <w:t>IPRbooks</w:t>
      </w:r>
      <w:proofErr w:type="spellEnd"/>
      <w:r w:rsidRPr="004110FC">
        <w:t>», по паролю</w:t>
      </w:r>
    </w:p>
    <w:p w:rsidR="004110FC" w:rsidRPr="004110FC" w:rsidRDefault="004110FC" w:rsidP="00143F29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3.</w:t>
      </w:r>
      <w:r w:rsidRPr="004110FC">
        <w:t xml:space="preserve">Родигин Л.А. Экономическая эффективность интернет-проектов в туризме [Электронный ресурс]: монография/ Родигин </w:t>
      </w:r>
      <w:proofErr w:type="spellStart"/>
      <w:r w:rsidRPr="004110FC">
        <w:t>Л.А</w:t>
      </w:r>
      <w:proofErr w:type="spellEnd"/>
      <w:r w:rsidRPr="004110FC">
        <w:t xml:space="preserve">., Наймарк </w:t>
      </w:r>
      <w:proofErr w:type="spellStart"/>
      <w:r w:rsidRPr="004110FC">
        <w:t>К.В</w:t>
      </w:r>
      <w:proofErr w:type="spellEnd"/>
      <w:r w:rsidRPr="004110FC">
        <w:t xml:space="preserve">.— </w:t>
      </w:r>
      <w:proofErr w:type="spellStart"/>
      <w:r w:rsidRPr="004110FC">
        <w:t>Электрон</w:t>
      </w:r>
      <w:proofErr w:type="gramStart"/>
      <w:r w:rsidRPr="004110FC">
        <w:t>.т</w:t>
      </w:r>
      <w:proofErr w:type="gramEnd"/>
      <w:r w:rsidRPr="004110FC">
        <w:t>екстовые</w:t>
      </w:r>
      <w:proofErr w:type="spellEnd"/>
      <w:r w:rsidR="00282C6C">
        <w:t xml:space="preserve"> </w:t>
      </w:r>
      <w:r w:rsidRPr="004110FC">
        <w:t xml:space="preserve">данные.— М.: Российская международная академия туризма, Советский спорт, 2011.— 400 c.— Режим доступа: http://www.iprbookshop.ru/14306.— </w:t>
      </w:r>
      <w:proofErr w:type="spellStart"/>
      <w:r w:rsidRPr="004110FC">
        <w:t>ЭБС</w:t>
      </w:r>
      <w:proofErr w:type="spellEnd"/>
      <w:r w:rsidRPr="004110FC">
        <w:t xml:space="preserve"> «</w:t>
      </w:r>
      <w:proofErr w:type="spellStart"/>
      <w:r w:rsidRPr="004110FC">
        <w:t>IPRbooks</w:t>
      </w:r>
      <w:proofErr w:type="spellEnd"/>
      <w:r w:rsidRPr="004110FC">
        <w:t>», по паролю</w:t>
      </w:r>
    </w:p>
    <w:p w:rsidR="004110FC" w:rsidRPr="004110FC" w:rsidRDefault="004110FC" w:rsidP="00143F29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4.</w:t>
      </w:r>
      <w:r w:rsidRPr="004110FC">
        <w:t>Трофимов Е.Н. Особенности многонациональной России и туризм [Электронный ресурс]: учебно-методическое пособие. Курс лекций/ Трофимов Е.Н.— Электрон</w:t>
      </w:r>
      <w:proofErr w:type="gramStart"/>
      <w:r w:rsidRPr="004110FC">
        <w:t>.</w:t>
      </w:r>
      <w:proofErr w:type="gramEnd"/>
      <w:r w:rsidR="00282C6C">
        <w:t xml:space="preserve"> </w:t>
      </w:r>
      <w:proofErr w:type="gramStart"/>
      <w:r w:rsidRPr="004110FC">
        <w:t>т</w:t>
      </w:r>
      <w:proofErr w:type="gramEnd"/>
      <w:r w:rsidRPr="004110FC">
        <w:t>екстовые</w:t>
      </w:r>
      <w:r w:rsidR="00282C6C">
        <w:t xml:space="preserve"> </w:t>
      </w:r>
      <w:r w:rsidRPr="004110FC">
        <w:t xml:space="preserve">данные.— М.: Российская международная академия туризма, Логос, 2014.— 220 c.— Режим доступа: http://www.iprbookshop.ru/30152.— </w:t>
      </w:r>
      <w:proofErr w:type="spellStart"/>
      <w:r w:rsidRPr="004110FC">
        <w:t>ЭБС</w:t>
      </w:r>
      <w:proofErr w:type="spellEnd"/>
      <w:r w:rsidRPr="004110FC">
        <w:t xml:space="preserve"> «</w:t>
      </w:r>
      <w:proofErr w:type="spellStart"/>
      <w:r w:rsidRPr="004110FC">
        <w:t>IPRbooks</w:t>
      </w:r>
      <w:proofErr w:type="spellEnd"/>
      <w:r w:rsidRPr="004110FC">
        <w:t>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5.</w:t>
      </w:r>
      <w:r w:rsidRPr="004110FC">
        <w:t>Воскресенский В.Ю. Международный туризм [Электронный ресурс]: учебное пособие для студентов вузов, обучающихся по специальностям «Социально-культурный сервис и туризм», «География», «Менеджмент организации», «Экономика и управление на предприяти</w:t>
      </w:r>
      <w:proofErr w:type="gramStart"/>
      <w:r w:rsidRPr="004110FC">
        <w:t>и(</w:t>
      </w:r>
      <w:proofErr w:type="gramEnd"/>
      <w:r w:rsidRPr="004110FC">
        <w:t xml:space="preserve">по отраслям)»/ Воскресенский В.Ю.— Электрон. текстовые данные.— М.: ЮНИТИ-ДАНА, 2012.— 462 c.— Режим доступа: http://www.iprbookshop.ru/8096.— </w:t>
      </w:r>
      <w:proofErr w:type="spellStart"/>
      <w:r w:rsidRPr="004110FC">
        <w:t>ЭБС</w:t>
      </w:r>
      <w:proofErr w:type="spellEnd"/>
      <w:r w:rsidRPr="004110FC">
        <w:t xml:space="preserve"> «</w:t>
      </w:r>
      <w:proofErr w:type="spellStart"/>
      <w:r w:rsidRPr="004110FC">
        <w:t>IPRbooks</w:t>
      </w:r>
      <w:proofErr w:type="spellEnd"/>
      <w:r w:rsidRPr="004110FC">
        <w:t>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b/>
          <w:bCs/>
        </w:rPr>
      </w:pPr>
      <w:r>
        <w:t>6.</w:t>
      </w:r>
      <w:r w:rsidRPr="004110FC">
        <w:t>Кусков А.С. Основы туризма: Электронный учебник</w:t>
      </w:r>
      <w:proofErr w:type="gramStart"/>
      <w:r w:rsidRPr="004110FC">
        <w:t xml:space="preserve"> :</w:t>
      </w:r>
      <w:proofErr w:type="gramEnd"/>
      <w:r w:rsidRPr="004110FC">
        <w:t xml:space="preserve"> рек. </w:t>
      </w:r>
      <w:proofErr w:type="spellStart"/>
      <w:r w:rsidRPr="004110FC">
        <w:t>УМО</w:t>
      </w:r>
      <w:proofErr w:type="spellEnd"/>
      <w:r w:rsidRPr="004110FC">
        <w:t xml:space="preserve"> / </w:t>
      </w:r>
      <w:proofErr w:type="spellStart"/>
      <w:r w:rsidRPr="004110FC">
        <w:t>А.С.Кусков</w:t>
      </w:r>
      <w:proofErr w:type="spellEnd"/>
      <w:r w:rsidRPr="004110FC">
        <w:t xml:space="preserve">, </w:t>
      </w:r>
      <w:proofErr w:type="spellStart"/>
      <w:r w:rsidRPr="004110FC">
        <w:t>Ю.А.Джаладян</w:t>
      </w:r>
      <w:proofErr w:type="spellEnd"/>
      <w:r w:rsidRPr="004110FC">
        <w:t xml:space="preserve"> - М.: </w:t>
      </w:r>
      <w:proofErr w:type="spellStart"/>
      <w:r w:rsidRPr="004110FC">
        <w:t>КноРус</w:t>
      </w:r>
      <w:proofErr w:type="spellEnd"/>
      <w:r w:rsidRPr="004110FC">
        <w:t xml:space="preserve">, 2013.- 1 </w:t>
      </w:r>
      <w:r w:rsidRPr="004110FC">
        <w:rPr>
          <w:lang w:val="en-US"/>
        </w:rPr>
        <w:t>CD</w:t>
      </w:r>
    </w:p>
    <w:p w:rsidR="004110FC" w:rsidRPr="004110FC" w:rsidRDefault="004110FC" w:rsidP="00282C6C">
      <w:pPr>
        <w:widowControl/>
        <w:autoSpaceDE/>
        <w:autoSpaceDN/>
        <w:adjustRightInd/>
        <w:ind w:firstLine="709"/>
        <w:jc w:val="both"/>
      </w:pPr>
      <w:r>
        <w:t>7.</w:t>
      </w:r>
      <w:r w:rsidRPr="004110FC">
        <w:t>Основы научных исследований: учебное пособие / Б. И. Герасимов [и др.]. - М.: Форум, 2013. - 272 с. - (Высшее образование).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8.</w:t>
      </w:r>
      <w:r w:rsidRPr="004110FC">
        <w:t>Организация туристического бизнеса: технология создания турпродукта [Текст]: Учебно-</w:t>
      </w:r>
      <w:proofErr w:type="spellStart"/>
      <w:r w:rsidRPr="004110FC">
        <w:t>практ</w:t>
      </w:r>
      <w:proofErr w:type="spellEnd"/>
      <w:r w:rsidRPr="004110FC">
        <w:t xml:space="preserve">. пособие / </w:t>
      </w:r>
      <w:proofErr w:type="spellStart"/>
      <w:r w:rsidRPr="004110FC">
        <w:t>О.Ю.Грачева</w:t>
      </w:r>
      <w:proofErr w:type="spellEnd"/>
      <w:r w:rsidRPr="004110FC">
        <w:t xml:space="preserve">, </w:t>
      </w:r>
      <w:proofErr w:type="spellStart"/>
      <w:r w:rsidRPr="004110FC">
        <w:t>Ю.А.Маркова</w:t>
      </w:r>
      <w:proofErr w:type="spellEnd"/>
      <w:r w:rsidRPr="004110FC">
        <w:t xml:space="preserve">, </w:t>
      </w:r>
      <w:proofErr w:type="spellStart"/>
      <w:r w:rsidRPr="004110FC">
        <w:t>Л.А.Мишина</w:t>
      </w:r>
      <w:proofErr w:type="spellEnd"/>
      <w:r w:rsidRPr="004110FC">
        <w:t xml:space="preserve">, </w:t>
      </w:r>
      <w:proofErr w:type="spellStart"/>
      <w:r w:rsidRPr="004110FC">
        <w:t>Ю.В.Мишунина</w:t>
      </w:r>
      <w:proofErr w:type="spellEnd"/>
      <w:r w:rsidRPr="004110FC">
        <w:t xml:space="preserve"> - 2-е изд., </w:t>
      </w:r>
      <w:proofErr w:type="spellStart"/>
      <w:r w:rsidRPr="004110FC">
        <w:t>перераб</w:t>
      </w:r>
      <w:proofErr w:type="spellEnd"/>
      <w:r w:rsidRPr="004110FC">
        <w:t>. и доп.- М.: Дашков и К, 2013.- 273 с.</w:t>
      </w:r>
    </w:p>
    <w:p w:rsidR="004110FC" w:rsidRPr="004110FC" w:rsidRDefault="004110FC" w:rsidP="004110FC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t>9.</w:t>
      </w:r>
      <w:r w:rsidRPr="004110FC">
        <w:rPr>
          <w:color w:val="auto"/>
        </w:rPr>
        <w:t>Жуков А. А. Инновационные аспекты управленческой деятельности на предприятиях сферы туризма. - СПб</w:t>
      </w:r>
      <w:proofErr w:type="gramStart"/>
      <w:r w:rsidRPr="004110FC">
        <w:rPr>
          <w:color w:val="auto"/>
        </w:rPr>
        <w:t xml:space="preserve">. : </w:t>
      </w:r>
      <w:proofErr w:type="gramEnd"/>
      <w:r w:rsidRPr="004110FC">
        <w:rPr>
          <w:color w:val="auto"/>
        </w:rPr>
        <w:t xml:space="preserve">Д. А. Р. К, 2014. - 223 с. </w:t>
      </w:r>
    </w:p>
    <w:p w:rsidR="004110FC" w:rsidRPr="004110FC" w:rsidRDefault="004110FC" w:rsidP="006640FC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t>10.</w:t>
      </w:r>
      <w:r w:rsidRPr="004110FC">
        <w:rPr>
          <w:color w:val="auto"/>
        </w:rPr>
        <w:t xml:space="preserve">Морозов М.А. Информационные технологии в социально-культурном сервисе и </w:t>
      </w:r>
      <w:proofErr w:type="spellStart"/>
      <w:r w:rsidRPr="004110FC">
        <w:rPr>
          <w:color w:val="auto"/>
        </w:rPr>
        <w:t>туризме</w:t>
      </w:r>
      <w:proofErr w:type="gramStart"/>
      <w:r w:rsidRPr="004110FC">
        <w:rPr>
          <w:color w:val="auto"/>
        </w:rPr>
        <w:t>.у</w:t>
      </w:r>
      <w:proofErr w:type="gramEnd"/>
      <w:r w:rsidRPr="004110FC">
        <w:rPr>
          <w:color w:val="auto"/>
        </w:rPr>
        <w:t>чеб</w:t>
      </w:r>
      <w:proofErr w:type="spellEnd"/>
      <w:r w:rsidRPr="004110FC">
        <w:rPr>
          <w:color w:val="auto"/>
        </w:rPr>
        <w:t xml:space="preserve">.  для студентов вузов: рек. УМО в области сервиса / </w:t>
      </w:r>
      <w:proofErr w:type="spellStart"/>
      <w:r w:rsidRPr="004110FC">
        <w:rPr>
          <w:color w:val="auto"/>
        </w:rPr>
        <w:t>М.А.Морозов</w:t>
      </w:r>
      <w:proofErr w:type="spellEnd"/>
      <w:r w:rsidRPr="004110FC">
        <w:rPr>
          <w:color w:val="auto"/>
        </w:rPr>
        <w:t xml:space="preserve">, </w:t>
      </w:r>
      <w:proofErr w:type="spellStart"/>
      <w:r w:rsidRPr="004110FC">
        <w:rPr>
          <w:color w:val="auto"/>
        </w:rPr>
        <w:t>Н.С.Морозова</w:t>
      </w:r>
      <w:proofErr w:type="spellEnd"/>
      <w:r w:rsidRPr="004110FC">
        <w:rPr>
          <w:color w:val="auto"/>
        </w:rPr>
        <w:t xml:space="preserve">.- 6- </w:t>
      </w:r>
      <w:proofErr w:type="spellStart"/>
      <w:r w:rsidRPr="004110FC">
        <w:rPr>
          <w:color w:val="auto"/>
        </w:rPr>
        <w:t>еизд</w:t>
      </w:r>
      <w:proofErr w:type="spellEnd"/>
      <w:r w:rsidRPr="004110FC">
        <w:rPr>
          <w:color w:val="auto"/>
        </w:rPr>
        <w:t xml:space="preserve">., </w:t>
      </w:r>
      <w:proofErr w:type="spellStart"/>
      <w:r w:rsidRPr="004110FC">
        <w:rPr>
          <w:color w:val="auto"/>
        </w:rPr>
        <w:t>перераб</w:t>
      </w:r>
      <w:proofErr w:type="spellEnd"/>
      <w:r w:rsidRPr="004110FC">
        <w:rPr>
          <w:color w:val="auto"/>
        </w:rPr>
        <w:t>.- М.: Академия. 2012.- 239 с.-</w:t>
      </w:r>
      <w:r w:rsidR="006640FC">
        <w:rPr>
          <w:color w:val="auto"/>
        </w:rPr>
        <w:t xml:space="preserve"> (</w:t>
      </w:r>
      <w:r w:rsidRPr="004110FC">
        <w:rPr>
          <w:color w:val="auto"/>
        </w:rPr>
        <w:t>Высшее</w:t>
      </w:r>
      <w:r w:rsidR="006640FC">
        <w:rPr>
          <w:color w:val="auto"/>
        </w:rPr>
        <w:t xml:space="preserve"> профессиональное образование).</w:t>
      </w:r>
    </w:p>
    <w:p w:rsidR="00944F15" w:rsidRDefault="00944F15" w:rsidP="00944F15">
      <w:pPr>
        <w:shd w:val="clear" w:color="auto" w:fill="FFFFFF"/>
        <w:tabs>
          <w:tab w:val="left" w:pos="318"/>
        </w:tabs>
        <w:ind w:firstLine="1134"/>
        <w:jc w:val="both"/>
        <w:rPr>
          <w:b/>
          <w:i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ind w:firstLine="1134"/>
        <w:jc w:val="both"/>
        <w:rPr>
          <w:b/>
          <w:i/>
        </w:rPr>
      </w:pPr>
      <w:r w:rsidRPr="00D75240">
        <w:rPr>
          <w:b/>
          <w:i/>
        </w:rPr>
        <w:t>Дополнительная литература:</w:t>
      </w:r>
    </w:p>
    <w:p w:rsidR="00944F15" w:rsidRPr="00854807" w:rsidRDefault="00944F15" w:rsidP="00FC1204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1134"/>
        <w:jc w:val="both"/>
        <w:rPr>
          <w:color w:val="000000"/>
          <w:shd w:val="clear" w:color="auto" w:fill="FCFCFC"/>
        </w:rPr>
      </w:pPr>
      <w:r w:rsidRPr="00D75240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</w:t>
      </w:r>
      <w:proofErr w:type="gramStart"/>
      <w:r w:rsidRPr="00D75240">
        <w:rPr>
          <w:color w:val="000000"/>
          <w:shd w:val="clear" w:color="auto" w:fill="FCFCFC"/>
        </w:rPr>
        <w:t>.</w:t>
      </w:r>
      <w:proofErr w:type="gramEnd"/>
      <w:r w:rsidRPr="00D75240">
        <w:rPr>
          <w:color w:val="000000"/>
          <w:shd w:val="clear" w:color="auto" w:fill="FCFCFC"/>
        </w:rPr>
        <w:t xml:space="preserve"> </w:t>
      </w:r>
      <w:proofErr w:type="gramStart"/>
      <w:r w:rsidRPr="00D75240">
        <w:rPr>
          <w:color w:val="000000"/>
          <w:shd w:val="clear" w:color="auto" w:fill="FCFCFC"/>
        </w:rPr>
        <w:t>т</w:t>
      </w:r>
      <w:proofErr w:type="gramEnd"/>
      <w:r w:rsidRPr="00D75240">
        <w:rPr>
          <w:color w:val="000000"/>
          <w:shd w:val="clear" w:color="auto" w:fill="FCFCFC"/>
        </w:rPr>
        <w:t xml:space="preserve">екстовые данные. — М.: Московский государственный университет имени М.В. Ломоносова, 2012. — 248 c.— Режим доступа: http://www.iprbookshop.ru/54656.— </w:t>
      </w:r>
      <w:proofErr w:type="spellStart"/>
      <w:r w:rsidRPr="00D75240">
        <w:rPr>
          <w:color w:val="000000"/>
          <w:shd w:val="clear" w:color="auto" w:fill="FCFCFC"/>
        </w:rPr>
        <w:t>ЭБС</w:t>
      </w:r>
      <w:proofErr w:type="spellEnd"/>
      <w:r w:rsidRPr="00D75240">
        <w:rPr>
          <w:color w:val="000000"/>
          <w:shd w:val="clear" w:color="auto" w:fill="FCFCFC"/>
        </w:rPr>
        <w:t xml:space="preserve"> «</w:t>
      </w:r>
      <w:proofErr w:type="spellStart"/>
      <w:r w:rsidRPr="00D75240">
        <w:rPr>
          <w:color w:val="000000"/>
          <w:shd w:val="clear" w:color="auto" w:fill="FCFCFC"/>
        </w:rPr>
        <w:t>IPRbooks</w:t>
      </w:r>
      <w:proofErr w:type="spellEnd"/>
      <w:r w:rsidRPr="00D75240">
        <w:rPr>
          <w:color w:val="000000"/>
          <w:shd w:val="clear" w:color="auto" w:fill="FCFCFC"/>
        </w:rPr>
        <w:t>»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 xml:space="preserve">Ильина </w:t>
      </w:r>
      <w:proofErr w:type="spellStart"/>
      <w:r w:rsidRPr="00D75240">
        <w:t>Е.Н</w:t>
      </w:r>
      <w:proofErr w:type="spellEnd"/>
      <w:r w:rsidRPr="00D75240">
        <w:t xml:space="preserve">. </w:t>
      </w:r>
      <w:proofErr w:type="spellStart"/>
      <w:r w:rsidRPr="00D75240">
        <w:t>Туроперейтинг</w:t>
      </w:r>
      <w:proofErr w:type="spellEnd"/>
      <w:r w:rsidRPr="00D75240">
        <w:t>. Организация деятельности [Электронный ресурс]: учебник/ Ильина Е.Н.— Электрон</w:t>
      </w:r>
      <w:proofErr w:type="gramStart"/>
      <w:r w:rsidRPr="00D75240">
        <w:t>.</w:t>
      </w:r>
      <w:proofErr w:type="gramEnd"/>
      <w:r w:rsidRPr="00D75240">
        <w:t xml:space="preserve"> </w:t>
      </w:r>
      <w:proofErr w:type="gramStart"/>
      <w:r w:rsidRPr="00D75240">
        <w:t>т</w:t>
      </w:r>
      <w:proofErr w:type="gramEnd"/>
      <w:r w:rsidRPr="00D75240">
        <w:t xml:space="preserve">екстовые данные. — М.: Финансы и статистика, 2014. — 240 c.— Режим доступа: http://www.iprbookshop.ru/18850.— </w:t>
      </w:r>
      <w:proofErr w:type="spellStart"/>
      <w:r w:rsidRPr="00D75240">
        <w:t>ЭБС</w:t>
      </w:r>
      <w:proofErr w:type="spellEnd"/>
      <w:r w:rsidRPr="00D75240">
        <w:t xml:space="preserve"> «</w:t>
      </w:r>
      <w:proofErr w:type="spellStart"/>
      <w:r w:rsidRPr="00D75240">
        <w:t>IPRbooks</w:t>
      </w:r>
      <w:proofErr w:type="spellEnd"/>
      <w:r w:rsidRPr="00D75240">
        <w:t>», по паролю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 xml:space="preserve">Ильина </w:t>
      </w:r>
      <w:proofErr w:type="spellStart"/>
      <w:r w:rsidRPr="00D75240">
        <w:t>Е.Н</w:t>
      </w:r>
      <w:proofErr w:type="spellEnd"/>
      <w:r w:rsidRPr="00D75240">
        <w:t xml:space="preserve">. </w:t>
      </w:r>
      <w:proofErr w:type="spellStart"/>
      <w:r w:rsidRPr="00D75240">
        <w:t>Туроперейтинг</w:t>
      </w:r>
      <w:proofErr w:type="spellEnd"/>
      <w:r w:rsidRPr="00D75240">
        <w:t>. Стратегия обслуживания [Электронный ресурс]: учебник/ Ильина Е.Н.— Электрон</w:t>
      </w:r>
      <w:proofErr w:type="gramStart"/>
      <w:r w:rsidRPr="00D75240">
        <w:t>.</w:t>
      </w:r>
      <w:proofErr w:type="gramEnd"/>
      <w:r w:rsidRPr="00D75240">
        <w:t xml:space="preserve"> </w:t>
      </w:r>
      <w:proofErr w:type="gramStart"/>
      <w:r w:rsidRPr="00D75240">
        <w:t>т</w:t>
      </w:r>
      <w:proofErr w:type="gramEnd"/>
      <w:r w:rsidRPr="00D75240">
        <w:t xml:space="preserve">екстовые данные. — М.: Финансы и статистика, 2014. — 160 c.— Режим доступа: http://www.iprbookshop.ru/18852.— </w:t>
      </w:r>
      <w:proofErr w:type="spellStart"/>
      <w:r w:rsidRPr="00D75240">
        <w:t>ЭБС</w:t>
      </w:r>
      <w:proofErr w:type="spellEnd"/>
      <w:r w:rsidRPr="00D75240">
        <w:t xml:space="preserve"> «</w:t>
      </w:r>
      <w:proofErr w:type="spellStart"/>
      <w:r w:rsidRPr="00D75240">
        <w:t>IPRbooks</w:t>
      </w:r>
      <w:proofErr w:type="spellEnd"/>
      <w:r w:rsidRPr="00D75240">
        <w:t>», по паролю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 xml:space="preserve">Ильина </w:t>
      </w:r>
      <w:proofErr w:type="spellStart"/>
      <w:r w:rsidRPr="00D75240">
        <w:t>Е.Н</w:t>
      </w:r>
      <w:proofErr w:type="spellEnd"/>
      <w:r w:rsidRPr="00D75240">
        <w:t xml:space="preserve">. </w:t>
      </w:r>
      <w:proofErr w:type="spellStart"/>
      <w:r w:rsidRPr="00D75240">
        <w:t>Туроперейтинг</w:t>
      </w:r>
      <w:proofErr w:type="spellEnd"/>
      <w:r w:rsidRPr="00D75240">
        <w:t>. Продвижение туристского продукта [Электронный ресурс]: учебник/ Ильина Е.Н.— Электрон</w:t>
      </w:r>
      <w:proofErr w:type="gramStart"/>
      <w:r w:rsidRPr="00D75240">
        <w:t>.</w:t>
      </w:r>
      <w:proofErr w:type="gramEnd"/>
      <w:r w:rsidRPr="00D75240">
        <w:t xml:space="preserve"> </w:t>
      </w:r>
      <w:proofErr w:type="gramStart"/>
      <w:r w:rsidRPr="00D75240">
        <w:t>т</w:t>
      </w:r>
      <w:proofErr w:type="gramEnd"/>
      <w:r w:rsidRPr="00D75240">
        <w:t xml:space="preserve">екстовые данные. — М.: Финансы и статистика, 2014. — 176 c.— Режим доступа: http://www.iprbookshop.ru/18851.— </w:t>
      </w:r>
      <w:proofErr w:type="spellStart"/>
      <w:r w:rsidRPr="00D75240">
        <w:t>ЭБС</w:t>
      </w:r>
      <w:proofErr w:type="spellEnd"/>
      <w:r w:rsidRPr="00D75240">
        <w:t xml:space="preserve"> «</w:t>
      </w:r>
      <w:proofErr w:type="spellStart"/>
      <w:r w:rsidRPr="00D75240">
        <w:t>IPRbooks</w:t>
      </w:r>
      <w:proofErr w:type="spellEnd"/>
      <w:r w:rsidRPr="00D75240">
        <w:t>», по паролю</w:t>
      </w:r>
    </w:p>
    <w:p w:rsidR="00944F15" w:rsidRPr="00D75240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 xml:space="preserve">Жданова Т.С. Технологии продаж и продвижения турпродукта [Электронный ресурс]: учебное пособие для </w:t>
      </w:r>
      <w:proofErr w:type="spellStart"/>
      <w:r w:rsidRPr="00D75240">
        <w:t>ССУЗов</w:t>
      </w:r>
      <w:proofErr w:type="spellEnd"/>
      <w:r w:rsidRPr="00D75240">
        <w:t xml:space="preserve">/ Жданова </w:t>
      </w:r>
      <w:proofErr w:type="spellStart"/>
      <w:r w:rsidRPr="00D75240">
        <w:t>Т.С</w:t>
      </w:r>
      <w:proofErr w:type="spellEnd"/>
      <w:r w:rsidRPr="00D75240">
        <w:t xml:space="preserve">., </w:t>
      </w:r>
      <w:proofErr w:type="spellStart"/>
      <w:r w:rsidRPr="00D75240">
        <w:t>Корионова</w:t>
      </w:r>
      <w:proofErr w:type="spellEnd"/>
      <w:r w:rsidRPr="00D75240">
        <w:t xml:space="preserve"> В.О.— Электрон</w:t>
      </w:r>
      <w:proofErr w:type="gramStart"/>
      <w:r w:rsidRPr="00D75240">
        <w:t>.</w:t>
      </w:r>
      <w:proofErr w:type="gramEnd"/>
      <w:r w:rsidRPr="00D75240">
        <w:t xml:space="preserve"> </w:t>
      </w:r>
      <w:proofErr w:type="gramStart"/>
      <w:r w:rsidRPr="00D75240">
        <w:t>т</w:t>
      </w:r>
      <w:proofErr w:type="gramEnd"/>
      <w:r w:rsidRPr="00D75240">
        <w:t xml:space="preserve">екстовые данные. — Саратов: </w:t>
      </w:r>
      <w:proofErr w:type="gramStart"/>
      <w:r w:rsidRPr="00D75240">
        <w:t>Ай</w:t>
      </w:r>
      <w:proofErr w:type="gramEnd"/>
      <w:r w:rsidRPr="00D75240">
        <w:t xml:space="preserve"> Пи Эр Медиа, 2016. — 97 c.— Режим доступа: http://www.iprbookshop.ru/44191.— </w:t>
      </w:r>
      <w:proofErr w:type="spellStart"/>
      <w:r w:rsidRPr="00D75240">
        <w:t>ЭБС</w:t>
      </w:r>
      <w:proofErr w:type="spellEnd"/>
      <w:r w:rsidRPr="00D75240">
        <w:t xml:space="preserve"> «</w:t>
      </w:r>
      <w:proofErr w:type="spellStart"/>
      <w:r w:rsidRPr="00D75240">
        <w:t>IPRbooks</w:t>
      </w:r>
      <w:proofErr w:type="spellEnd"/>
      <w:r w:rsidRPr="00D75240">
        <w:t>»</w:t>
      </w:r>
    </w:p>
    <w:p w:rsidR="00944F15" w:rsidRPr="00D75240" w:rsidRDefault="00944F15" w:rsidP="00944F15">
      <w:pPr>
        <w:ind w:firstLine="1134"/>
        <w:jc w:val="both"/>
        <w:rPr>
          <w:b/>
          <w:bCs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b/>
          <w:i/>
        </w:rPr>
      </w:pPr>
      <w:r w:rsidRPr="00D75240">
        <w:rPr>
          <w:b/>
          <w:i/>
        </w:rPr>
        <w:t>Интернет-ресурсы: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1. </w:t>
      </w:r>
      <w:r w:rsidRPr="00D75240">
        <w:t xml:space="preserve">Федеральная служба по надзору в сфере защиты прав потребителей и благополучия человека http://www.rospotrebnadzor.ru </w:t>
      </w: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2. </w:t>
      </w:r>
      <w:r w:rsidRPr="00D75240">
        <w:t xml:space="preserve">Федеральное агентство по образованию http://www.ed.gov.ru </w:t>
      </w: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3. </w:t>
      </w:r>
      <w:r w:rsidRPr="00D75240">
        <w:t xml:space="preserve"> Министерство экономического развития и торговли Российской Федерации </w:t>
      </w:r>
    </w:p>
    <w:p w:rsidR="00944F15" w:rsidRPr="00854807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http://www.economy.gov.ru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i/>
        </w:rPr>
      </w:pPr>
      <w:r w:rsidRPr="00D75240">
        <w:rPr>
          <w:i/>
        </w:rPr>
        <w:t xml:space="preserve">Правовые базы: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4. </w:t>
      </w:r>
      <w:r w:rsidRPr="00D75240">
        <w:t xml:space="preserve"> Гарант http://www.garant.ru/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5. </w:t>
      </w:r>
      <w:r w:rsidRPr="00D75240">
        <w:t xml:space="preserve">Кодекс http://www.kodeks.ru/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6. </w:t>
      </w:r>
      <w:r w:rsidRPr="00D75240">
        <w:t xml:space="preserve">Консультант плюс http://www.consultant.ru/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7. </w:t>
      </w:r>
      <w:r w:rsidRPr="00D75240">
        <w:t xml:space="preserve">Референт http://www.referent.ru/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8. </w:t>
      </w:r>
      <w:r w:rsidRPr="00D75240">
        <w:t xml:space="preserve">Система http://www.systema.ru/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9. </w:t>
      </w:r>
      <w:r w:rsidRPr="00D75240">
        <w:t xml:space="preserve"> ЮСИС http://www.intralex.ru/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 w:rsidRPr="00D75240">
        <w:rPr>
          <w:i/>
        </w:rPr>
        <w:t>Газеты и журналы</w:t>
      </w:r>
      <w:r w:rsidRPr="00D75240">
        <w:t xml:space="preserve">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>10.</w:t>
      </w:r>
      <w:r w:rsidRPr="00D75240">
        <w:t xml:space="preserve">Российская газета http://www.rg.ru/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i/>
        </w:rPr>
      </w:pPr>
      <w:r w:rsidRPr="00D75240">
        <w:rPr>
          <w:i/>
        </w:rPr>
        <w:t xml:space="preserve">Другие полезные сайты широкой тематики: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11. </w:t>
      </w:r>
      <w:r w:rsidRPr="00D75240">
        <w:t xml:space="preserve">Официальная Россия http://www.gov.ru/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12. </w:t>
      </w:r>
      <w:r w:rsidRPr="00D75240">
        <w:t xml:space="preserve">Электронная Россия http://government.e-rus.ru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13. </w:t>
      </w:r>
      <w:r w:rsidRPr="00D75240">
        <w:t xml:space="preserve">Центр стратегических разработок http://www.csr.ru/ </w:t>
      </w:r>
    </w:p>
    <w:p w:rsidR="00944F15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14. </w:t>
      </w:r>
      <w:r w:rsidRPr="00D75240">
        <w:t xml:space="preserve">Портал «Право» </w:t>
      </w:r>
      <w:hyperlink r:id="rId8" w:history="1">
        <w:r w:rsidR="004110FC" w:rsidRPr="00E92F8A">
          <w:rPr>
            <w:rStyle w:val="ab"/>
          </w:rPr>
          <w:t>http://www.pravo.ru</w:t>
        </w:r>
      </w:hyperlink>
    </w:p>
    <w:p w:rsidR="004110FC" w:rsidRPr="00D75240" w:rsidRDefault="004110FC" w:rsidP="00944F15">
      <w:pPr>
        <w:shd w:val="clear" w:color="auto" w:fill="FFFFFF"/>
        <w:tabs>
          <w:tab w:val="left" w:pos="318"/>
        </w:tabs>
        <w:jc w:val="both"/>
      </w:pPr>
      <w:r>
        <w:t>Электронные образовательные ресурсы по туризму</w:t>
      </w:r>
    </w:p>
    <w:p w:rsidR="004110FC" w:rsidRPr="004110FC" w:rsidRDefault="004110FC" w:rsidP="004110FC">
      <w:pPr>
        <w:jc w:val="both"/>
      </w:pPr>
      <w:r>
        <w:t xml:space="preserve">15. </w:t>
      </w:r>
      <w:r w:rsidRPr="004110FC">
        <w:t>www.biblioclub.ru</w:t>
      </w:r>
      <w:r w:rsidRPr="004110FC">
        <w:tab/>
        <w:t>ЭБС «Университетская библиотека онлайн»</w:t>
      </w:r>
    </w:p>
    <w:p w:rsidR="004110FC" w:rsidRPr="004110FC" w:rsidRDefault="004110FC" w:rsidP="004110FC">
      <w:pPr>
        <w:jc w:val="both"/>
      </w:pPr>
      <w:r>
        <w:t xml:space="preserve">16. </w:t>
      </w:r>
      <w:r w:rsidRPr="004110FC">
        <w:t>www.elibrary.ru</w:t>
      </w:r>
      <w:r w:rsidRPr="004110FC">
        <w:tab/>
        <w:t>Научная электронная библиотека</w:t>
      </w:r>
    </w:p>
    <w:p w:rsidR="004110FC" w:rsidRPr="004110FC" w:rsidRDefault="004110FC" w:rsidP="004110FC">
      <w:pPr>
        <w:jc w:val="both"/>
      </w:pPr>
      <w:r>
        <w:t xml:space="preserve">17. </w:t>
      </w:r>
      <w:r w:rsidRPr="004110FC">
        <w:t>www.ebiblioteka.ru</w:t>
      </w:r>
      <w:r w:rsidRPr="004110FC">
        <w:tab/>
        <w:t>Универсальные базы данных изданий</w:t>
      </w:r>
    </w:p>
    <w:p w:rsidR="004110FC" w:rsidRPr="004110FC" w:rsidRDefault="004110FC" w:rsidP="004110FC">
      <w:pPr>
        <w:jc w:val="both"/>
      </w:pPr>
      <w:r>
        <w:t xml:space="preserve">18. </w:t>
      </w:r>
      <w:hyperlink r:id="rId9" w:history="1">
        <w:r w:rsidRPr="004110FC">
          <w:rPr>
            <w:rStyle w:val="ab"/>
          </w:rPr>
          <w:t>www.russiatourism.ru</w:t>
        </w:r>
      </w:hyperlink>
      <w:r w:rsidRPr="004110FC">
        <w:tab/>
        <w:t>Федеральное агентство по туризму (Ростуризм)</w:t>
      </w:r>
    </w:p>
    <w:p w:rsidR="004110FC" w:rsidRPr="004110FC" w:rsidRDefault="004110FC" w:rsidP="004110FC">
      <w:pPr>
        <w:jc w:val="both"/>
      </w:pPr>
      <w:r>
        <w:t xml:space="preserve">19. </w:t>
      </w:r>
      <w:hyperlink r:id="rId10" w:history="1">
        <w:r w:rsidRPr="004110FC">
          <w:rPr>
            <w:rStyle w:val="ab"/>
          </w:rPr>
          <w:t>www.nat-moo.ru</w:t>
        </w:r>
      </w:hyperlink>
      <w:r w:rsidRPr="004110FC">
        <w:tab/>
        <w:t>Национальная академия туризма</w:t>
      </w:r>
    </w:p>
    <w:p w:rsidR="004110FC" w:rsidRPr="004110FC" w:rsidRDefault="004110FC" w:rsidP="004110FC">
      <w:pPr>
        <w:jc w:val="both"/>
      </w:pPr>
      <w:r>
        <w:t xml:space="preserve">20. </w:t>
      </w:r>
      <w:hyperlink r:id="rId11" w:history="1">
        <w:r w:rsidRPr="004110FC">
          <w:rPr>
            <w:rStyle w:val="ab"/>
          </w:rPr>
          <w:t>www.rustourunion.ru</w:t>
        </w:r>
      </w:hyperlink>
      <w:r w:rsidRPr="004110FC">
        <w:tab/>
        <w:t>Российский союз туриндустрии</w:t>
      </w:r>
    </w:p>
    <w:p w:rsidR="004110FC" w:rsidRPr="004110FC" w:rsidRDefault="004110FC" w:rsidP="004110FC">
      <w:pPr>
        <w:jc w:val="both"/>
      </w:pPr>
      <w:r>
        <w:t xml:space="preserve">21. </w:t>
      </w:r>
      <w:hyperlink r:id="rId12" w:history="1">
        <w:r w:rsidRPr="004110FC">
          <w:rPr>
            <w:rStyle w:val="ab"/>
          </w:rPr>
          <w:t>www.ratanews.ru</w:t>
        </w:r>
      </w:hyperlink>
      <w:r w:rsidRPr="004110FC">
        <w:tab/>
        <w:t>Ежедневная электронная газета Российского союза туриндустрии</w:t>
      </w:r>
    </w:p>
    <w:p w:rsidR="004110FC" w:rsidRPr="004110FC" w:rsidRDefault="004110FC" w:rsidP="004110FC">
      <w:pPr>
        <w:jc w:val="both"/>
      </w:pPr>
      <w:r>
        <w:t xml:space="preserve">22. </w:t>
      </w:r>
      <w:hyperlink r:id="rId13" w:history="1">
        <w:r w:rsidRPr="004110FC">
          <w:rPr>
            <w:rStyle w:val="ab"/>
          </w:rPr>
          <w:t>www.tpnews.ru</w:t>
        </w:r>
      </w:hyperlink>
      <w:r w:rsidRPr="004110FC">
        <w:tab/>
        <w:t>Журнал «Туризм: практика, проблемы, перспективы»</w:t>
      </w:r>
    </w:p>
    <w:p w:rsidR="004110FC" w:rsidRPr="004110FC" w:rsidRDefault="004110FC" w:rsidP="004110FC">
      <w:pPr>
        <w:jc w:val="both"/>
      </w:pPr>
      <w:r>
        <w:t xml:space="preserve">23. </w:t>
      </w:r>
      <w:hyperlink r:id="rId14" w:history="1">
        <w:r w:rsidRPr="004110FC">
          <w:rPr>
            <w:rStyle w:val="ab"/>
          </w:rPr>
          <w:t>www.prohotel.ru</w:t>
        </w:r>
      </w:hyperlink>
      <w:r w:rsidRPr="004110FC">
        <w:tab/>
        <w:t>Журнал «Гостиница и ресторан: управление и бизнес»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976B6C" w:rsidRDefault="00944F15" w:rsidP="00976B6C">
      <w:pPr>
        <w:pStyle w:val="a6"/>
        <w:numPr>
          <w:ilvl w:val="0"/>
          <w:numId w:val="3"/>
        </w:numPr>
        <w:ind w:left="0" w:firstLine="426"/>
        <w:jc w:val="both"/>
        <w:rPr>
          <w:b/>
          <w:bCs/>
        </w:rPr>
      </w:pPr>
      <w:r w:rsidRPr="00976B6C"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282C6C" w:rsidRPr="00DF0C5C" w:rsidRDefault="00944F15" w:rsidP="00282C6C">
      <w:pPr>
        <w:jc w:val="both"/>
        <w:rPr>
          <w:b/>
          <w:bCs/>
          <w:i/>
          <w:iCs/>
          <w:lang w:val="en-US"/>
        </w:rPr>
      </w:pPr>
      <w:r w:rsidRPr="00282C6C">
        <w:rPr>
          <w:lang w:val="en-US"/>
        </w:rPr>
        <w:t>1</w:t>
      </w:r>
      <w:r w:rsidR="00282C6C" w:rsidRPr="001C1EB1">
        <w:rPr>
          <w:lang w:val="en-US"/>
        </w:rPr>
        <w:t>.</w:t>
      </w:r>
      <w:r w:rsidR="00282C6C" w:rsidRPr="00282C6C">
        <w:rPr>
          <w:lang w:val="en-US"/>
        </w:rPr>
        <w:t xml:space="preserve"> </w:t>
      </w:r>
      <w:r w:rsidR="00282C6C" w:rsidRPr="00DF0C5C">
        <w:t>Операционная</w:t>
      </w:r>
      <w:r w:rsidR="00282C6C" w:rsidRPr="0047357C">
        <w:rPr>
          <w:lang w:val="en-US"/>
        </w:rPr>
        <w:t xml:space="preserve"> </w:t>
      </w:r>
      <w:r w:rsidR="00282C6C" w:rsidRPr="00DF0C5C">
        <w:t>система</w:t>
      </w:r>
      <w:r w:rsidR="00282C6C" w:rsidRPr="00DF0C5C">
        <w:rPr>
          <w:lang w:val="en-US"/>
        </w:rPr>
        <w:t xml:space="preserve"> Microsoft Windows</w:t>
      </w:r>
    </w:p>
    <w:p w:rsidR="00282C6C" w:rsidRPr="00DF0C5C" w:rsidRDefault="00282C6C" w:rsidP="00282C6C">
      <w:pPr>
        <w:jc w:val="both"/>
        <w:rPr>
          <w:lang w:val="en-US"/>
        </w:rPr>
      </w:pPr>
      <w:r w:rsidRPr="00DF0C5C">
        <w:rPr>
          <w:lang w:val="en-US"/>
        </w:rPr>
        <w:t>2.</w:t>
      </w:r>
      <w:r w:rsidRPr="00CB1C94">
        <w:rPr>
          <w:lang w:val="en-US"/>
        </w:rPr>
        <w:t xml:space="preserve"> </w:t>
      </w:r>
      <w:r w:rsidRPr="00DF0C5C">
        <w:rPr>
          <w:lang w:val="en-US"/>
        </w:rPr>
        <w:t>Microsoft Office 2010-2016</w:t>
      </w:r>
    </w:p>
    <w:p w:rsidR="00282C6C" w:rsidRPr="00DF0C5C" w:rsidRDefault="00282C6C" w:rsidP="00282C6C">
      <w:pPr>
        <w:jc w:val="both"/>
        <w:rPr>
          <w:lang w:val="en-US"/>
        </w:rPr>
      </w:pPr>
      <w:r w:rsidRPr="00DF0C5C">
        <w:rPr>
          <w:lang w:val="en-US"/>
        </w:rPr>
        <w:t>3.</w:t>
      </w:r>
      <w:r w:rsidRPr="00CB1C94">
        <w:rPr>
          <w:lang w:val="en-US"/>
        </w:rPr>
        <w:t xml:space="preserve"> </w:t>
      </w:r>
      <w:r w:rsidRPr="00DF0C5C">
        <w:t>Антивирус</w:t>
      </w:r>
      <w:r w:rsidRPr="00DF0C5C">
        <w:rPr>
          <w:lang w:val="en-US"/>
        </w:rPr>
        <w:t xml:space="preserve"> Kaspersky Endpoint Security</w:t>
      </w:r>
    </w:p>
    <w:p w:rsidR="00282C6C" w:rsidRPr="00AA2435" w:rsidRDefault="00282C6C" w:rsidP="00282C6C">
      <w:pPr>
        <w:jc w:val="both"/>
        <w:rPr>
          <w:lang w:val="en-US"/>
        </w:rPr>
      </w:pPr>
      <w:r w:rsidRPr="00AA2435">
        <w:rPr>
          <w:lang w:val="en-US"/>
        </w:rPr>
        <w:t xml:space="preserve">4. </w:t>
      </w:r>
      <w:r w:rsidRPr="00DF0C5C">
        <w:t>Программа</w:t>
      </w:r>
      <w:r w:rsidRPr="00AA2435">
        <w:rPr>
          <w:lang w:val="en-US"/>
        </w:rPr>
        <w:t xml:space="preserve"> </w:t>
      </w:r>
      <w:r w:rsidRPr="00DF0C5C">
        <w:t>для</w:t>
      </w:r>
      <w:r w:rsidRPr="00AA2435">
        <w:rPr>
          <w:lang w:val="en-US"/>
        </w:rPr>
        <w:t xml:space="preserve"> </w:t>
      </w:r>
      <w:r w:rsidRPr="00DF0C5C">
        <w:t>работы</w:t>
      </w:r>
      <w:r w:rsidRPr="00AA2435">
        <w:rPr>
          <w:lang w:val="en-US"/>
        </w:rPr>
        <w:t xml:space="preserve"> </w:t>
      </w:r>
      <w:r w:rsidRPr="00DF0C5C">
        <w:t>с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pdf</w:t>
      </w:r>
      <w:r w:rsidRPr="00AA2435">
        <w:rPr>
          <w:lang w:val="en-US"/>
        </w:rPr>
        <w:t xml:space="preserve"> </w:t>
      </w:r>
      <w:r w:rsidRPr="00DF0C5C">
        <w:t>файлами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Adobe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Reader</w:t>
      </w:r>
    </w:p>
    <w:p w:rsidR="00282C6C" w:rsidRPr="00DF0C5C" w:rsidRDefault="00282C6C" w:rsidP="00282C6C">
      <w:pPr>
        <w:tabs>
          <w:tab w:val="left" w:pos="2715"/>
        </w:tabs>
        <w:jc w:val="both"/>
      </w:pPr>
      <w:r w:rsidRPr="00DF0C5C">
        <w:t>5.</w:t>
      </w:r>
      <w:r>
        <w:t xml:space="preserve"> </w:t>
      </w:r>
      <w:r w:rsidRPr="00DF0C5C">
        <w:t>Архиватор 7-</w:t>
      </w:r>
      <w:r w:rsidRPr="00DF0C5C">
        <w:rPr>
          <w:lang w:val="en-US"/>
        </w:rPr>
        <w:t>zip</w:t>
      </w:r>
      <w:r w:rsidRPr="00CB1C94">
        <w:tab/>
      </w:r>
    </w:p>
    <w:p w:rsidR="00282C6C" w:rsidRPr="00DF0C5C" w:rsidRDefault="00282C6C" w:rsidP="00282C6C">
      <w:pPr>
        <w:jc w:val="both"/>
      </w:pPr>
      <w:r w:rsidRPr="00DF0C5C">
        <w:t>6.</w:t>
      </w:r>
      <w:r>
        <w:t xml:space="preserve"> </w:t>
      </w:r>
      <w:r w:rsidRPr="00DF0C5C">
        <w:t xml:space="preserve">Справочно-правовая система </w:t>
      </w:r>
      <w:proofErr w:type="spellStart"/>
      <w:r w:rsidRPr="00DF0C5C">
        <w:t>КонсультантПлюс</w:t>
      </w:r>
      <w:proofErr w:type="spellEnd"/>
    </w:p>
    <w:p w:rsidR="00282C6C" w:rsidRPr="00DF0C5C" w:rsidRDefault="00282C6C" w:rsidP="00282C6C">
      <w:pPr>
        <w:jc w:val="both"/>
        <w:rPr>
          <w:b/>
          <w:bCs/>
          <w:i/>
          <w:iCs/>
        </w:rPr>
      </w:pPr>
      <w:r w:rsidRPr="00DF0C5C">
        <w:t>7.</w:t>
      </w:r>
      <w:r>
        <w:t xml:space="preserve"> </w:t>
      </w:r>
      <w:r w:rsidRPr="00DF0C5C">
        <w:t>Справочно-правовая система Гарант</w:t>
      </w:r>
    </w:p>
    <w:p w:rsidR="00282C6C" w:rsidRDefault="00282C6C" w:rsidP="00282C6C"/>
    <w:p w:rsidR="00944F15" w:rsidRDefault="00944F15" w:rsidP="00282C6C"/>
    <w:p w:rsidR="00AF3894" w:rsidRPr="00D75240" w:rsidRDefault="00AF3894" w:rsidP="00944F15"/>
    <w:p w:rsidR="00944F15" w:rsidRPr="00854807" w:rsidRDefault="00944F15" w:rsidP="00FC1204">
      <w:pPr>
        <w:pStyle w:val="a6"/>
        <w:widowControl/>
        <w:numPr>
          <w:ilvl w:val="0"/>
          <w:numId w:val="6"/>
        </w:numPr>
        <w:autoSpaceDE/>
        <w:autoSpaceDN/>
        <w:adjustRightInd/>
        <w:jc w:val="both"/>
        <w:rPr>
          <w:b/>
          <w:bCs/>
        </w:rPr>
      </w:pPr>
      <w:r w:rsidRPr="00854807">
        <w:rPr>
          <w:b/>
          <w:bCs/>
        </w:rPr>
        <w:t>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</w:t>
      </w:r>
      <w:r w:rsidR="004110FC">
        <w:t xml:space="preserve">научно-исследовательской работы </w:t>
      </w:r>
      <w:r w:rsidRPr="00D75240">
        <w:t>полностью определяется задачами практики.</w:t>
      </w: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практики должно быть достаточным для достижения целей </w:t>
      </w:r>
      <w:r w:rsidR="004110FC">
        <w:t xml:space="preserve">научно-исследовательской работы </w:t>
      </w:r>
      <w:r w:rsidRPr="00D75240">
        <w:t>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44F15" w:rsidRPr="00D75240" w:rsidRDefault="00944F15" w:rsidP="00944F15">
      <w:pPr>
        <w:ind w:firstLine="708"/>
        <w:jc w:val="both"/>
      </w:pPr>
      <w:r w:rsidRPr="00D752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44F15" w:rsidRPr="00936BEE" w:rsidRDefault="00944F15" w:rsidP="00282C6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944F15" w:rsidRPr="00936BEE" w:rsidSect="00944F15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D75240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</w:t>
      </w:r>
      <w:r w:rsidR="00282C6C">
        <w:rPr>
          <w:rFonts w:ascii="Times New Roman" w:hAnsi="Times New Roman" w:cs="Times New Roman"/>
          <w:sz w:val="24"/>
          <w:szCs w:val="24"/>
        </w:rPr>
        <w:t xml:space="preserve">отчета </w:t>
      </w:r>
      <w:r w:rsidR="004110FC" w:rsidRPr="004110FC">
        <w:rPr>
          <w:rFonts w:ascii="Times New Roman" w:hAnsi="Times New Roman" w:cs="Times New Roman"/>
          <w:sz w:val="24"/>
          <w:szCs w:val="24"/>
        </w:rPr>
        <w:t xml:space="preserve">и </w:t>
      </w:r>
      <w:r w:rsidR="004110FC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="004110FC" w:rsidRPr="004110FC">
        <w:rPr>
          <w:rFonts w:ascii="Times New Roman" w:hAnsi="Times New Roman" w:cs="Times New Roman"/>
          <w:sz w:val="24"/>
          <w:szCs w:val="24"/>
        </w:rPr>
        <w:t>защищаемых положений (4 семестр)</w:t>
      </w:r>
      <w:r w:rsidR="00282C6C">
        <w:rPr>
          <w:rFonts w:ascii="Times New Roman" w:hAnsi="Times New Roman" w:cs="Times New Roman"/>
          <w:sz w:val="24"/>
          <w:szCs w:val="24"/>
        </w:rPr>
        <w:t xml:space="preserve"> </w:t>
      </w:r>
      <w:r w:rsidRPr="00D75240">
        <w:rPr>
          <w:rFonts w:ascii="Times New Roman" w:hAnsi="Times New Roman" w:cs="Times New Roman"/>
          <w:sz w:val="24"/>
          <w:szCs w:val="24"/>
        </w:rPr>
        <w:t>предусматривает техническое сопровождение докладов с использов</w:t>
      </w:r>
      <w:r w:rsidR="00936BEE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282C6C">
        <w:rPr>
          <w:rFonts w:ascii="Times New Roman" w:hAnsi="Times New Roman" w:cs="Times New Roman"/>
          <w:sz w:val="24"/>
          <w:szCs w:val="24"/>
        </w:rPr>
        <w:t>м</w:t>
      </w:r>
      <w:r w:rsidR="00936BEE">
        <w:rPr>
          <w:rFonts w:ascii="Times New Roman" w:hAnsi="Times New Roman" w:cs="Times New Roman"/>
          <w:sz w:val="24"/>
          <w:szCs w:val="24"/>
        </w:rPr>
        <w:t>ультимедийно</w:t>
      </w:r>
      <w:r w:rsidR="00282C6C">
        <w:rPr>
          <w:rFonts w:ascii="Times New Roman" w:hAnsi="Times New Roman" w:cs="Times New Roman"/>
          <w:sz w:val="24"/>
          <w:szCs w:val="24"/>
        </w:rPr>
        <w:t xml:space="preserve">го </w:t>
      </w:r>
      <w:r w:rsidR="00936BEE">
        <w:rPr>
          <w:rFonts w:ascii="Times New Roman" w:hAnsi="Times New Roman" w:cs="Times New Roman"/>
          <w:sz w:val="24"/>
          <w:szCs w:val="24"/>
        </w:rPr>
        <w:t>комплекса.</w:t>
      </w:r>
    </w:p>
    <w:p w:rsidR="00AF3894" w:rsidRDefault="00AF3894" w:rsidP="00AF3894">
      <w:pPr>
        <w:keepNext/>
        <w:keepLines/>
        <w:widowControl/>
        <w:autoSpaceDE/>
        <w:autoSpaceDN/>
        <w:adjustRightInd/>
        <w:jc w:val="right"/>
        <w:outlineLvl w:val="0"/>
        <w:rPr>
          <w:rFonts w:eastAsiaTheme="majorEastAsia"/>
          <w:b/>
          <w:bCs/>
          <w:color w:val="000000"/>
          <w:lang w:eastAsia="en-US"/>
        </w:rPr>
      </w:pPr>
      <w:r w:rsidRPr="00AF3894">
        <w:rPr>
          <w:rFonts w:eastAsiaTheme="majorEastAsia"/>
          <w:b/>
          <w:bCs/>
          <w:color w:val="000000"/>
          <w:lang w:eastAsia="en-US"/>
        </w:rPr>
        <w:t>Приложение 1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МИНОБРНАУКИ РОССИИ 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высшего  образования 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  <w:r w:rsidRPr="000E2BF9">
        <w:rPr>
          <w:b/>
          <w:sz w:val="28"/>
          <w:szCs w:val="28"/>
        </w:rPr>
        <w:t>«Гжельский государственный университет»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(ГГУ)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</w:p>
    <w:p w:rsidR="001C1EB1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______________________________________________</w:t>
      </w:r>
    </w:p>
    <w:p w:rsidR="001C1EB1" w:rsidRDefault="001C1EB1" w:rsidP="001C1EB1">
      <w:pPr>
        <w:jc w:val="center"/>
        <w:rPr>
          <w:sz w:val="28"/>
          <w:szCs w:val="28"/>
        </w:rPr>
      </w:pPr>
      <w:r>
        <w:rPr>
          <w:sz w:val="28"/>
          <w:szCs w:val="28"/>
        </w:rPr>
        <w:t>Институт _____________________________________________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</w:p>
    <w:p w:rsidR="001C1EB1" w:rsidRPr="000E2BF9" w:rsidRDefault="001C1EB1" w:rsidP="001C1EB1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</w:rPr>
      </w:pPr>
    </w:p>
    <w:p w:rsidR="001C1EB1" w:rsidRPr="000E2BF9" w:rsidRDefault="001C1EB1" w:rsidP="001C1EB1">
      <w:pPr>
        <w:tabs>
          <w:tab w:val="left" w:pos="417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</w:p>
    <w:p w:rsidR="001C1EB1" w:rsidRPr="000E2BF9" w:rsidRDefault="001C1EB1" w:rsidP="001C1EB1">
      <w:pPr>
        <w:rPr>
          <w:color w:val="000000"/>
          <w:sz w:val="20"/>
          <w:szCs w:val="20"/>
        </w:rPr>
      </w:pPr>
    </w:p>
    <w:p w:rsidR="001C1EB1" w:rsidRPr="000E2BF9" w:rsidRDefault="001C1EB1" w:rsidP="001C1EB1">
      <w:pPr>
        <w:rPr>
          <w:color w:val="000000"/>
          <w:sz w:val="20"/>
          <w:szCs w:val="20"/>
        </w:rPr>
      </w:pPr>
    </w:p>
    <w:p w:rsidR="001C1EB1" w:rsidRPr="000E2BF9" w:rsidRDefault="001C1EB1" w:rsidP="001C1EB1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</w:rPr>
      </w:pPr>
      <w:r w:rsidRPr="000E2BF9">
        <w:rPr>
          <w:b/>
          <w:bCs/>
          <w:color w:val="000000"/>
          <w:sz w:val="28"/>
          <w:szCs w:val="28"/>
        </w:rPr>
        <w:t>ОТЧЕТ</w:t>
      </w:r>
    </w:p>
    <w:p w:rsidR="001C1EB1" w:rsidRDefault="001C1EB1" w:rsidP="001C1EB1">
      <w:pPr>
        <w:jc w:val="center"/>
        <w:rPr>
          <w:b/>
          <w:color w:val="000000"/>
          <w:sz w:val="28"/>
          <w:szCs w:val="20"/>
        </w:rPr>
      </w:pPr>
      <w:r w:rsidRPr="000E2BF9">
        <w:rPr>
          <w:b/>
          <w:color w:val="000000"/>
          <w:sz w:val="28"/>
          <w:szCs w:val="20"/>
        </w:rPr>
        <w:t>О НАУЧНО-ИССЛЕДОВАТЕЛЬСКОЙ РАБОТЕ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0"/>
        </w:rPr>
      </w:pP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8"/>
        </w:rPr>
      </w:pPr>
      <w:r w:rsidRPr="000E2BF9">
        <w:rPr>
          <w:sz w:val="20"/>
          <w:szCs w:val="28"/>
        </w:rPr>
        <w:t>студента (</w:t>
      </w:r>
      <w:proofErr w:type="spellStart"/>
      <w:r w:rsidRPr="000E2BF9">
        <w:rPr>
          <w:sz w:val="20"/>
          <w:szCs w:val="28"/>
        </w:rPr>
        <w:t>ки</w:t>
      </w:r>
      <w:proofErr w:type="spellEnd"/>
      <w:r w:rsidRPr="000E2BF9">
        <w:rPr>
          <w:sz w:val="20"/>
          <w:szCs w:val="28"/>
        </w:rPr>
        <w:t xml:space="preserve">) группы </w:t>
      </w:r>
      <w:r>
        <w:rPr>
          <w:sz w:val="20"/>
          <w:szCs w:val="28"/>
        </w:rPr>
        <w:t>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</w:t>
      </w:r>
      <w:r>
        <w:t>________________________</w:t>
      </w:r>
      <w:r w:rsidRPr="000E2BF9">
        <w:t>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0E2BF9">
        <w:rPr>
          <w:vertAlign w:val="superscript"/>
        </w:rPr>
        <w:t>(фамилия, имя, отчество полностью)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Наименование базы практики: _______________________________</w:t>
      </w:r>
      <w:r>
        <w:t>__</w:t>
      </w:r>
      <w:r w:rsidRPr="000E2BF9">
        <w:t>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Срок прохождения практики  ___________________________</w:t>
      </w:r>
      <w:r>
        <w:t>___________</w:t>
      </w:r>
      <w:r w:rsidRPr="000E2BF9">
        <w:t>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 xml:space="preserve">Руководитель </w:t>
      </w:r>
      <w:r>
        <w:t>НИР___________________</w:t>
      </w:r>
      <w:r w:rsidRPr="000E2BF9">
        <w:t>__________________________________________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rPr>
          <w:vertAlign w:val="superscript"/>
        </w:rPr>
        <w:tab/>
      </w:r>
      <w:r w:rsidRPr="000E2BF9">
        <w:rPr>
          <w:vertAlign w:val="superscript"/>
        </w:rPr>
        <w:t>(ФИО полностью; подпись)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t>Магистрант</w:t>
      </w:r>
      <w:r w:rsidRPr="000E2BF9">
        <w:t>: _______</w:t>
      </w:r>
      <w:r>
        <w:t>_____</w:t>
      </w:r>
      <w:r w:rsidRPr="000E2BF9">
        <w:t>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rPr>
          <w:vertAlign w:val="superscript"/>
        </w:rPr>
        <w:t xml:space="preserve">                                        </w:t>
      </w:r>
      <w:r w:rsidRPr="000E2BF9">
        <w:rPr>
          <w:vertAlign w:val="superscript"/>
        </w:rPr>
        <w:t xml:space="preserve"> (подпись)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Дата защиты отчёта: ______</w:t>
      </w:r>
      <w:r>
        <w:t>_____</w:t>
      </w:r>
      <w:r w:rsidRPr="000E2BF9">
        <w:t>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Оценка за прохождение практики: __________</w:t>
      </w: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  <w:r w:rsidRPr="000E2BF9">
        <w:rPr>
          <w:color w:val="000000"/>
        </w:rPr>
        <w:t>пос. Электроизолятор</w:t>
      </w: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  <w:r w:rsidRPr="000E2BF9">
        <w:rPr>
          <w:color w:val="000000"/>
        </w:rPr>
        <w:t>20</w:t>
      </w:r>
      <w:r>
        <w:rPr>
          <w:color w:val="000000"/>
        </w:rPr>
        <w:t>19</w:t>
      </w:r>
      <w:r w:rsidRPr="000E2BF9">
        <w:rPr>
          <w:color w:val="000000"/>
        </w:rPr>
        <w:t xml:space="preserve"> год</w:t>
      </w:r>
    </w:p>
    <w:p w:rsidR="001C1EB1" w:rsidRPr="000E2BF9" w:rsidRDefault="001C1EB1" w:rsidP="001C1EB1">
      <w:pPr>
        <w:spacing w:after="160" w:line="256" w:lineRule="auto"/>
        <w:rPr>
          <w:color w:val="000000"/>
        </w:rPr>
      </w:pPr>
      <w:r w:rsidRPr="000E2BF9">
        <w:rPr>
          <w:color w:val="000000"/>
        </w:rPr>
        <w:br w:type="page"/>
      </w:r>
    </w:p>
    <w:p w:rsidR="001C1EB1" w:rsidRPr="001C1EB1" w:rsidRDefault="001C1EB1" w:rsidP="001C1EB1">
      <w:pPr>
        <w:keepNext/>
        <w:keepLines/>
        <w:widowControl/>
        <w:autoSpaceDE/>
        <w:autoSpaceDN/>
        <w:adjustRightInd/>
        <w:jc w:val="both"/>
        <w:outlineLvl w:val="0"/>
        <w:rPr>
          <w:rFonts w:eastAsiaTheme="majorEastAsia"/>
          <w:bCs/>
          <w:color w:val="000000"/>
          <w:lang w:eastAsia="en-US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right"/>
        <w:rPr>
          <w:rFonts w:eastAsiaTheme="minorEastAsia"/>
          <w:b/>
          <w:color w:val="000000"/>
        </w:rPr>
      </w:pPr>
      <w:r w:rsidRPr="00AF3894">
        <w:rPr>
          <w:rFonts w:eastAsiaTheme="minorEastAsia"/>
          <w:b/>
          <w:color w:val="000000"/>
        </w:rPr>
        <w:t>Приложение 2</w:t>
      </w:r>
    </w:p>
    <w:p w:rsidR="001C1EB1" w:rsidRDefault="001C1EB1" w:rsidP="00AF3894">
      <w:pPr>
        <w:widowControl/>
        <w:autoSpaceDE/>
        <w:autoSpaceDN/>
        <w:adjustRightInd/>
        <w:jc w:val="right"/>
        <w:rPr>
          <w:rFonts w:eastAsiaTheme="minorEastAsia"/>
          <w:color w:val="000000"/>
        </w:rPr>
      </w:pP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МИНОБРНАУКИ РОССИИ 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высшего  образования 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  <w:r w:rsidRPr="000E2BF9">
        <w:rPr>
          <w:b/>
          <w:sz w:val="28"/>
          <w:szCs w:val="28"/>
        </w:rPr>
        <w:t>«Гжельский государственный университет»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(ГГУ)</w:t>
      </w:r>
    </w:p>
    <w:p w:rsidR="001C1EB1" w:rsidRPr="000E2BF9" w:rsidRDefault="001C1EB1" w:rsidP="001C1EB1">
      <w:pPr>
        <w:jc w:val="center"/>
        <w:rPr>
          <w:sz w:val="18"/>
          <w:szCs w:val="18"/>
        </w:rPr>
      </w:pPr>
    </w:p>
    <w:p w:rsidR="001C1EB1" w:rsidRPr="000E2BF9" w:rsidRDefault="001C1EB1" w:rsidP="001C1EB1">
      <w:pPr>
        <w:jc w:val="center"/>
        <w:rPr>
          <w:sz w:val="20"/>
          <w:szCs w:val="20"/>
        </w:rPr>
      </w:pP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___________________________________________________</w:t>
      </w:r>
    </w:p>
    <w:p w:rsidR="001C1EB1" w:rsidRPr="000E2BF9" w:rsidRDefault="001C1EB1" w:rsidP="001C1EB1">
      <w:pPr>
        <w:shd w:val="clear" w:color="auto" w:fill="FFFFFF"/>
        <w:jc w:val="right"/>
        <w:rPr>
          <w:color w:val="000000"/>
          <w:sz w:val="20"/>
          <w:szCs w:val="20"/>
        </w:rPr>
      </w:pPr>
    </w:p>
    <w:p w:rsidR="001C1EB1" w:rsidRPr="000E2BF9" w:rsidRDefault="001C1EB1" w:rsidP="001C1EB1">
      <w:pPr>
        <w:keepLines/>
        <w:spacing w:before="200" w:line="360" w:lineRule="auto"/>
        <w:jc w:val="center"/>
        <w:outlineLvl w:val="2"/>
        <w:rPr>
          <w:b/>
          <w:bCs/>
          <w:color w:val="000000"/>
        </w:rPr>
      </w:pPr>
      <w:r w:rsidRPr="000E2BF9">
        <w:rPr>
          <w:b/>
          <w:bCs/>
          <w:color w:val="000000"/>
        </w:rPr>
        <w:t>ЗАДАНИЕ НА НАУЧНО-ИССЛЕДОВАТЕЛЬСКУЮ РАБОТУ</w:t>
      </w:r>
    </w:p>
    <w:p w:rsidR="001C1EB1" w:rsidRPr="000E2BF9" w:rsidRDefault="001C1EB1" w:rsidP="001C1EB1">
      <w:pPr>
        <w:keepLines/>
        <w:spacing w:before="200" w:line="360" w:lineRule="auto"/>
        <w:outlineLvl w:val="2"/>
        <w:rPr>
          <w:rFonts w:eastAsia="Arial Unicode MS"/>
          <w:b/>
          <w:bCs/>
          <w:szCs w:val="20"/>
        </w:rPr>
      </w:pPr>
      <w:r w:rsidRPr="000E2BF9">
        <w:rPr>
          <w:szCs w:val="20"/>
        </w:rPr>
        <w:t xml:space="preserve">Выдано студенту </w:t>
      </w:r>
      <w:r w:rsidRPr="000E2BF9">
        <w:rPr>
          <w:b/>
          <w:bCs/>
          <w:szCs w:val="20"/>
        </w:rPr>
        <w:t>____________________________________________________________</w:t>
      </w:r>
    </w:p>
    <w:p w:rsidR="001C1EB1" w:rsidRPr="001C1EB1" w:rsidRDefault="001C1EB1" w:rsidP="001C1EB1">
      <w:pPr>
        <w:spacing w:line="360" w:lineRule="auto"/>
        <w:ind w:left="426"/>
        <w:jc w:val="both"/>
        <w:rPr>
          <w:i/>
          <w:iCs/>
          <w:sz w:val="20"/>
          <w:szCs w:val="20"/>
        </w:rPr>
      </w:pP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i/>
          <w:iCs/>
          <w:sz w:val="20"/>
          <w:szCs w:val="20"/>
        </w:rPr>
        <w:t>(фамилия, имя, отчество)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 xml:space="preserve">группа </w:t>
      </w:r>
      <w:r>
        <w:rPr>
          <w:sz w:val="20"/>
          <w:szCs w:val="20"/>
        </w:rPr>
        <w:t>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 xml:space="preserve">Руководитель </w:t>
      </w:r>
      <w:r>
        <w:rPr>
          <w:sz w:val="20"/>
          <w:szCs w:val="20"/>
        </w:rPr>
        <w:t>НИР_________________</w:t>
      </w:r>
      <w:r w:rsidRPr="000E2BF9">
        <w:rPr>
          <w:sz w:val="20"/>
          <w:szCs w:val="20"/>
        </w:rPr>
        <w:t>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i/>
          <w:iCs/>
          <w:sz w:val="20"/>
          <w:szCs w:val="20"/>
        </w:rPr>
      </w:pP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i/>
          <w:iCs/>
          <w:sz w:val="20"/>
          <w:szCs w:val="20"/>
        </w:rPr>
        <w:t>(фамилия, имя, отчество, ученая степень, ученое звание)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Место практики _________________________________________________________________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Сроки прохождения 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b/>
          <w:sz w:val="20"/>
          <w:szCs w:val="20"/>
        </w:rPr>
      </w:pPr>
      <w:r w:rsidRPr="000E2BF9">
        <w:rPr>
          <w:bCs/>
          <w:sz w:val="20"/>
          <w:szCs w:val="20"/>
        </w:rPr>
        <w:t>Содержание задания: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Default="001C1EB1" w:rsidP="001C1EB1">
      <w:pPr>
        <w:jc w:val="center"/>
      </w:pPr>
      <w:r w:rsidRPr="000E2BF9">
        <w:t>____________________________________________________________________</w:t>
      </w:r>
      <w:r w:rsidRPr="000E2BF9">
        <w:br/>
        <w:t>____________________________________________________________________</w:t>
      </w:r>
      <w:r w:rsidRPr="000E2BF9">
        <w:br/>
        <w:t>____________________________________________________________________</w:t>
      </w:r>
    </w:p>
    <w:p w:rsidR="001C1EB1" w:rsidRPr="000E2BF9" w:rsidRDefault="001C1EB1" w:rsidP="001C1EB1">
      <w:pPr>
        <w:jc w:val="center"/>
      </w:pPr>
      <w:r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Руководи</w:t>
      </w:r>
      <w:r>
        <w:rPr>
          <w:sz w:val="20"/>
          <w:szCs w:val="20"/>
        </w:rPr>
        <w:t>тель  НИР</w:t>
      </w:r>
      <w:r w:rsidRPr="000E2BF9">
        <w:rPr>
          <w:sz w:val="20"/>
          <w:szCs w:val="20"/>
        </w:rPr>
        <w:t xml:space="preserve">  _______________ </w:t>
      </w:r>
      <w:r>
        <w:rPr>
          <w:sz w:val="20"/>
          <w:szCs w:val="20"/>
        </w:rPr>
        <w:t>/_____________________________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Pr="000E2BF9">
        <w:rPr>
          <w:sz w:val="20"/>
          <w:szCs w:val="20"/>
        </w:rPr>
        <w:t xml:space="preserve">(подпись)     </w:t>
      </w:r>
    </w:p>
    <w:p w:rsidR="001C1EB1" w:rsidRPr="000E2BF9" w:rsidRDefault="001C1EB1" w:rsidP="001C1EB1">
      <w:pPr>
        <w:rPr>
          <w:sz w:val="20"/>
          <w:szCs w:val="20"/>
        </w:rPr>
      </w:pPr>
      <w:r w:rsidRPr="000E2BF9">
        <w:rPr>
          <w:sz w:val="20"/>
          <w:szCs w:val="20"/>
        </w:rPr>
        <w:t>Задание принял_________________________________</w:t>
      </w:r>
    </w:p>
    <w:p w:rsidR="001C1EB1" w:rsidRPr="001C1EB1" w:rsidRDefault="001C1EB1" w:rsidP="001C1EB1">
      <w:pPr>
        <w:rPr>
          <w:sz w:val="20"/>
          <w:szCs w:val="20"/>
        </w:rPr>
      </w:pPr>
      <w:r w:rsidRPr="000E2BF9">
        <w:rPr>
          <w:sz w:val="20"/>
          <w:szCs w:val="20"/>
        </w:rPr>
        <w:t xml:space="preserve">                                (подпись студента)</w:t>
      </w:r>
    </w:p>
    <w:p w:rsidR="00AF3894" w:rsidRPr="001C1EB1" w:rsidRDefault="00AF3894" w:rsidP="001C1EB1">
      <w:pPr>
        <w:widowControl/>
        <w:autoSpaceDE/>
        <w:autoSpaceDN/>
        <w:adjustRightInd/>
        <w:jc w:val="right"/>
        <w:rPr>
          <w:rFonts w:eastAsiaTheme="majorEastAsia"/>
          <w:b/>
          <w:bCs/>
          <w:color w:val="000000"/>
        </w:rPr>
      </w:pPr>
      <w:r w:rsidRPr="001C1EB1">
        <w:rPr>
          <w:rFonts w:eastAsiaTheme="minorEastAsia"/>
          <w:b/>
          <w:color w:val="000000"/>
        </w:rPr>
        <w:t>Приложение 3</w:t>
      </w:r>
    </w:p>
    <w:p w:rsidR="001C1EB1" w:rsidRDefault="0037621A" w:rsidP="0037621A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  <w:r>
        <w:rPr>
          <w:b/>
          <w:color w:val="000000"/>
        </w:rPr>
        <w:t>(для 4 семестра образец</w:t>
      </w:r>
      <w:r w:rsidRPr="001C1EB1">
        <w:rPr>
          <w:b/>
          <w:color w:val="000000"/>
        </w:rPr>
        <w:t>)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8"/>
        </w:rPr>
      </w:pPr>
      <w:r w:rsidRPr="000E2BF9">
        <w:rPr>
          <w:b/>
          <w:color w:val="000000"/>
          <w:sz w:val="28"/>
          <w:szCs w:val="28"/>
        </w:rPr>
        <w:t>ДНЕВНИК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0"/>
        </w:rPr>
      </w:pPr>
      <w:r w:rsidRPr="000E2BF9">
        <w:rPr>
          <w:b/>
          <w:color w:val="000000"/>
          <w:sz w:val="28"/>
          <w:szCs w:val="20"/>
        </w:rPr>
        <w:t>по НИР</w:t>
      </w:r>
      <w:r>
        <w:rPr>
          <w:b/>
          <w:color w:val="000000"/>
          <w:sz w:val="28"/>
          <w:szCs w:val="20"/>
        </w:rPr>
        <w:t xml:space="preserve"> </w:t>
      </w:r>
    </w:p>
    <w:p w:rsidR="001C1EB1" w:rsidRDefault="001C1EB1" w:rsidP="001C1EB1">
      <w:pPr>
        <w:spacing w:line="360" w:lineRule="auto"/>
        <w:jc w:val="center"/>
        <w:rPr>
          <w:sz w:val="20"/>
          <w:szCs w:val="20"/>
        </w:rPr>
      </w:pPr>
    </w:p>
    <w:p w:rsidR="001C1EB1" w:rsidRPr="000E2BF9" w:rsidRDefault="001C1EB1" w:rsidP="001C1EB1">
      <w:pPr>
        <w:spacing w:line="360" w:lineRule="auto"/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студент</w:t>
      </w:r>
      <w:proofErr w:type="gramStart"/>
      <w:r w:rsidRPr="000E2BF9">
        <w:rPr>
          <w:sz w:val="20"/>
          <w:szCs w:val="20"/>
        </w:rPr>
        <w:t>а(</w:t>
      </w:r>
      <w:proofErr w:type="spellStart"/>
      <w:proofErr w:type="gramEnd"/>
      <w:r w:rsidRPr="000E2BF9">
        <w:rPr>
          <w:sz w:val="20"/>
          <w:szCs w:val="20"/>
        </w:rPr>
        <w:t>ки</w:t>
      </w:r>
      <w:proofErr w:type="spellEnd"/>
      <w:r w:rsidRPr="000E2BF9">
        <w:rPr>
          <w:sz w:val="20"/>
          <w:szCs w:val="20"/>
        </w:rPr>
        <w:t>)</w:t>
      </w:r>
      <w:r>
        <w:rPr>
          <w:sz w:val="20"/>
          <w:szCs w:val="20"/>
        </w:rPr>
        <w:t>____</w:t>
      </w:r>
      <w:r w:rsidRPr="000E2BF9">
        <w:rPr>
          <w:sz w:val="20"/>
          <w:szCs w:val="20"/>
        </w:rPr>
        <w:t xml:space="preserve"> курса магистратуры </w:t>
      </w:r>
      <w:r>
        <w:rPr>
          <w:sz w:val="20"/>
          <w:szCs w:val="20"/>
        </w:rPr>
        <w:t>института______________________________________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к</w:t>
      </w:r>
      <w:r>
        <w:rPr>
          <w:sz w:val="20"/>
          <w:szCs w:val="20"/>
        </w:rPr>
        <w:t>афедры ______________________________________________________________________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______________________</w:t>
      </w:r>
      <w:r>
        <w:rPr>
          <w:sz w:val="20"/>
          <w:szCs w:val="20"/>
        </w:rPr>
        <w:t>____________________</w:t>
      </w:r>
      <w:r w:rsidRPr="000E2BF9">
        <w:rPr>
          <w:sz w:val="20"/>
          <w:szCs w:val="20"/>
        </w:rPr>
        <w:t>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</w:rPr>
      </w:pPr>
      <w:r w:rsidRPr="000E2BF9">
        <w:rPr>
          <w:sz w:val="20"/>
          <w:szCs w:val="20"/>
          <w:vertAlign w:val="superscript"/>
        </w:rPr>
        <w:t>(фамилия, имя, отчество полностью)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Место</w:t>
      </w:r>
      <w:r w:rsidRPr="000E2BF9">
        <w:rPr>
          <w:sz w:val="20"/>
          <w:szCs w:val="20"/>
        </w:rPr>
        <w:t xml:space="preserve"> практики: _______________________</w:t>
      </w:r>
      <w:r>
        <w:rPr>
          <w:sz w:val="20"/>
          <w:szCs w:val="20"/>
        </w:rPr>
        <w:t>____________</w:t>
      </w:r>
      <w:r w:rsidRPr="000E2BF9">
        <w:rPr>
          <w:sz w:val="20"/>
          <w:szCs w:val="20"/>
        </w:rPr>
        <w:t>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rPr>
          <w:spacing w:val="4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513"/>
        <w:gridCol w:w="1852"/>
      </w:tblGrid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B1" w:rsidRPr="000E2BF9" w:rsidRDefault="001C1EB1" w:rsidP="00667A43">
            <w:pPr>
              <w:keepLines/>
              <w:spacing w:before="200"/>
              <w:jc w:val="center"/>
              <w:outlineLvl w:val="4"/>
              <w:rPr>
                <w:b/>
                <w:color w:val="000000"/>
              </w:rPr>
            </w:pPr>
            <w:r w:rsidRPr="000E2BF9">
              <w:rPr>
                <w:b/>
                <w:color w:val="000000"/>
              </w:rPr>
              <w:t>Даты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B1" w:rsidRDefault="001C1EB1" w:rsidP="00667A43">
            <w:pPr>
              <w:jc w:val="center"/>
              <w:rPr>
                <w:b/>
                <w:color w:val="000000"/>
              </w:rPr>
            </w:pPr>
            <w:r w:rsidRPr="000E2BF9">
              <w:rPr>
                <w:b/>
                <w:color w:val="000000"/>
              </w:rPr>
              <w:t>Описание вы</w:t>
            </w:r>
            <w:r>
              <w:rPr>
                <w:b/>
                <w:color w:val="000000"/>
              </w:rPr>
              <w:t xml:space="preserve">полняемой работы </w:t>
            </w:r>
          </w:p>
          <w:p w:rsidR="001C1EB1" w:rsidRPr="000E2BF9" w:rsidRDefault="001C1EB1" w:rsidP="00667A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</w:t>
            </w:r>
            <w:r w:rsidRPr="000E2BF9">
              <w:rPr>
                <w:b/>
                <w:color w:val="000000"/>
              </w:rPr>
              <w:t>с учетом прохождения основных этапов</w:t>
            </w:r>
            <w:r>
              <w:rPr>
                <w:b/>
                <w:color w:val="000000"/>
              </w:rPr>
              <w:t xml:space="preserve"> НИР)*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667A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Отметка о выполнении</w:t>
            </w: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spacing w:line="360" w:lineRule="auto"/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Подготовительный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Присутствие</w:t>
            </w:r>
            <w:r w:rsidRPr="000E2BF9">
              <w:rPr>
                <w:color w:val="000000"/>
              </w:rPr>
              <w:t xml:space="preserve"> на установочной конференции на практику.</w:t>
            </w:r>
          </w:p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Получение задания на практику</w:t>
            </w:r>
          </w:p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Ознакомление с программой практики</w:t>
            </w:r>
          </w:p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Ознакомление с нормативно-правовой базой</w:t>
            </w:r>
            <w:r w:rsidRPr="000E2BF9">
              <w:rPr>
                <w:color w:val="000000"/>
              </w:rPr>
              <w:t>, которая может понад</w:t>
            </w:r>
            <w:r>
              <w:rPr>
                <w:color w:val="000000"/>
              </w:rPr>
              <w:t>обиться в прохождении практики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Прохождение вводного</w:t>
            </w:r>
            <w:r w:rsidRPr="000E2BF9">
              <w:rPr>
                <w:color w:val="000000"/>
              </w:rPr>
              <w:t xml:space="preserve"> инструктаж</w:t>
            </w:r>
            <w:r>
              <w:rPr>
                <w:color w:val="000000"/>
              </w:rPr>
              <w:t>а по технике безопасности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Основной</w:t>
            </w:r>
            <w:r>
              <w:rPr>
                <w:color w:val="000000"/>
              </w:rPr>
              <w:t xml:space="preserve"> </w:t>
            </w:r>
            <w:r w:rsidRPr="001C1EB1">
              <w:rPr>
                <w:b/>
                <w:color w:val="000000"/>
              </w:rPr>
              <w:t>(для 4 семестра пример)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b/>
                <w:bCs/>
                <w:sz w:val="28"/>
                <w:szCs w:val="28"/>
              </w:rPr>
            </w:pPr>
            <w:r w:rsidRPr="004E39F5">
              <w:rPr>
                <w:rFonts w:eastAsia="Calibri"/>
              </w:rPr>
              <w:t>Выбор и</w:t>
            </w:r>
            <w:r>
              <w:rPr>
                <w:rFonts w:eastAsia="Calibri"/>
              </w:rPr>
              <w:t xml:space="preserve"> обоснование темы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sz w:val="28"/>
                <w:szCs w:val="28"/>
              </w:rPr>
            </w:pPr>
            <w:r w:rsidRPr="004E39F5">
              <w:rPr>
                <w:rFonts w:eastAsia="Calibri"/>
              </w:rPr>
              <w:t>Разработка концепции</w:t>
            </w:r>
            <w:r>
              <w:rPr>
                <w:rFonts w:eastAsia="Calibri"/>
              </w:rPr>
              <w:t xml:space="preserve"> и плана научного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рабоч</w:t>
            </w:r>
            <w:r>
              <w:rPr>
                <w:rFonts w:eastAsia="Calibri"/>
              </w:rPr>
              <w:t>его плана научного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и оформление оглавления (содержания) выпускной квалификационной работы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sz w:val="28"/>
                <w:szCs w:val="28"/>
              </w:rPr>
            </w:pPr>
            <w:r w:rsidRPr="004E39F5">
              <w:rPr>
                <w:rFonts w:eastAsia="Calibri"/>
              </w:rPr>
              <w:t xml:space="preserve">Работа с </w:t>
            </w:r>
            <w:proofErr w:type="spellStart"/>
            <w:r w:rsidRPr="004E39F5">
              <w:rPr>
                <w:rFonts w:eastAsia="Calibri"/>
              </w:rPr>
              <w:t>источниковой</w:t>
            </w:r>
            <w:proofErr w:type="spellEnd"/>
            <w:r w:rsidRPr="004E39F5">
              <w:rPr>
                <w:rFonts w:eastAsia="Calibri"/>
              </w:rPr>
              <w:t xml:space="preserve"> базой, анализ степени изу</w:t>
            </w:r>
            <w:r>
              <w:rPr>
                <w:rFonts w:eastAsia="Calibri"/>
              </w:rPr>
              <w:t>ченности проблемы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Сбор, изучение и первичная обработка документальных источников для обоснования темы исследования</w:t>
            </w:r>
            <w:r>
              <w:rPr>
                <w:rFonts w:eastAsia="Calibri"/>
              </w:rPr>
              <w:t xml:space="preserve"> и раскрытия существа проблемы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Составление библиографии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и презентация научного отчёта «Степень изученности проблемы исследования» (по результат</w:t>
            </w:r>
            <w:r>
              <w:rPr>
                <w:rFonts w:eastAsia="Calibri"/>
              </w:rPr>
              <w:t xml:space="preserve">ам работы с </w:t>
            </w:r>
            <w:proofErr w:type="spellStart"/>
            <w:r>
              <w:rPr>
                <w:rFonts w:eastAsia="Calibri"/>
              </w:rPr>
              <w:t>источниковой</w:t>
            </w:r>
            <w:proofErr w:type="spellEnd"/>
            <w:r>
              <w:rPr>
                <w:rFonts w:eastAsia="Calibri"/>
              </w:rPr>
              <w:t xml:space="preserve"> базой)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 xml:space="preserve">Подготовка проекта раздела </w:t>
            </w:r>
            <w:r>
              <w:rPr>
                <w:rFonts w:eastAsia="Calibri"/>
              </w:rPr>
              <w:t>«Категориальный аппарат проблемы исследования» научно-исследовательской ра</w:t>
            </w:r>
            <w:r w:rsidRPr="004E39F5">
              <w:rPr>
                <w:rFonts w:eastAsia="Calibri"/>
              </w:rPr>
              <w:t>боты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37621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Выступление с докладом/</w:t>
            </w:r>
            <w:r w:rsidRPr="004E39F5">
              <w:rPr>
                <w:rFonts w:eastAsia="Calibri"/>
              </w:rPr>
              <w:t>сооб</w:t>
            </w:r>
            <w:r>
              <w:rPr>
                <w:rFonts w:eastAsia="Calibri"/>
              </w:rPr>
              <w:t>щением на научной конференции</w:t>
            </w:r>
            <w:r w:rsidR="0037621A">
              <w:rPr>
                <w:rFonts w:eastAsia="Calibri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</w:t>
            </w:r>
            <w:r>
              <w:rPr>
                <w:rFonts w:eastAsia="Calibri"/>
              </w:rPr>
              <w:t>убликация научной статьи (РИНЦ)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Заключительный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 w:rsidRPr="000E2BF9">
              <w:rPr>
                <w:color w:val="000000"/>
              </w:rPr>
              <w:t>Обоб</w:t>
            </w:r>
            <w:r>
              <w:rPr>
                <w:color w:val="000000"/>
              </w:rPr>
              <w:t>щение полученной информации, формирование</w:t>
            </w:r>
            <w:r w:rsidRPr="000E2BF9">
              <w:rPr>
                <w:color w:val="000000"/>
              </w:rPr>
              <w:t xml:space="preserve"> отчет</w:t>
            </w:r>
            <w:r>
              <w:rPr>
                <w:color w:val="000000"/>
              </w:rPr>
              <w:t>а, подготовка презентации и речи по защите доклада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</w:tbl>
    <w:p w:rsidR="001C1EB1" w:rsidRDefault="001C1EB1" w:rsidP="001C1EB1">
      <w:pPr>
        <w:jc w:val="both"/>
        <w:rPr>
          <w:color w:val="000000"/>
        </w:rPr>
      </w:pPr>
    </w:p>
    <w:p w:rsidR="001C1EB1" w:rsidRPr="000E2BF9" w:rsidRDefault="001C1EB1" w:rsidP="001C1EB1">
      <w:pPr>
        <w:spacing w:line="360" w:lineRule="auto"/>
        <w:jc w:val="both"/>
        <w:rPr>
          <w:color w:val="000000"/>
        </w:rPr>
      </w:pPr>
      <w:r w:rsidRPr="000E2BF9">
        <w:rPr>
          <w:color w:val="000000"/>
        </w:rPr>
        <w:t>Студент_________/________________</w:t>
      </w:r>
    </w:p>
    <w:p w:rsidR="001C1EB1" w:rsidRDefault="001C1EB1" w:rsidP="001C1EB1">
      <w:pPr>
        <w:spacing w:line="360" w:lineRule="auto"/>
        <w:rPr>
          <w:color w:val="000000"/>
        </w:rPr>
      </w:pPr>
      <w:r w:rsidRPr="000E2BF9">
        <w:rPr>
          <w:color w:val="000000"/>
        </w:rPr>
        <w:t xml:space="preserve">Руководитель </w:t>
      </w:r>
      <w:r>
        <w:rPr>
          <w:color w:val="000000"/>
        </w:rPr>
        <w:t>НИР</w:t>
      </w:r>
      <w:r w:rsidRPr="000E2BF9">
        <w:rPr>
          <w:color w:val="000000"/>
        </w:rPr>
        <w:t xml:space="preserve">       __________/</w:t>
      </w:r>
      <w:r>
        <w:rPr>
          <w:color w:val="000000"/>
        </w:rPr>
        <w:t>________________________</w:t>
      </w:r>
    </w:p>
    <w:p w:rsidR="001C1EB1" w:rsidRPr="001C1EB1" w:rsidRDefault="001C1EB1" w:rsidP="001C1EB1">
      <w:pPr>
        <w:spacing w:line="360" w:lineRule="auto"/>
        <w:rPr>
          <w:color w:val="000000"/>
        </w:rPr>
      </w:pPr>
      <w:r>
        <w:rPr>
          <w:color w:val="000000"/>
        </w:rPr>
        <w:t>*В соответствии с утвержденной программой НИР на 4 семестр</w:t>
      </w:r>
    </w:p>
    <w:p w:rsidR="001C1EB1" w:rsidRDefault="001C1EB1" w:rsidP="00AF3894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</w:p>
    <w:p w:rsidR="00AF3894" w:rsidRPr="00AF3894" w:rsidRDefault="00AF3894" w:rsidP="00AF3894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  <w:r w:rsidRPr="00AF3894">
        <w:rPr>
          <w:rFonts w:eastAsiaTheme="majorEastAsia"/>
          <w:b/>
          <w:iCs/>
          <w:color w:val="000000"/>
          <w:lang w:eastAsia="en-US"/>
        </w:rPr>
        <w:t>Приложение 4</w:t>
      </w: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</w:p>
    <w:p w:rsidR="00AF3894" w:rsidRPr="001C1EB1" w:rsidRDefault="00AF3894" w:rsidP="001C1EB1">
      <w:pPr>
        <w:widowControl/>
        <w:autoSpaceDE/>
        <w:autoSpaceDN/>
        <w:adjustRightInd/>
        <w:jc w:val="center"/>
        <w:rPr>
          <w:b/>
        </w:rPr>
      </w:pPr>
      <w:r w:rsidRPr="00AF3894">
        <w:rPr>
          <w:b/>
        </w:rPr>
        <w:t>ХАРАКТЕРИСТИКА</w:t>
      </w:r>
      <w:r w:rsidR="001C1EB1">
        <w:rPr>
          <w:b/>
        </w:rPr>
        <w:t xml:space="preserve"> </w:t>
      </w:r>
      <w:r w:rsidR="00D717F6">
        <w:rPr>
          <w:b/>
        </w:rPr>
        <w:t xml:space="preserve">ПО МЕСТУ </w:t>
      </w:r>
      <w:r w:rsidRPr="00AF3894">
        <w:rPr>
          <w:b/>
        </w:rPr>
        <w:t xml:space="preserve">ПРОХОЖДЕНИЯ </w:t>
      </w:r>
      <w:r w:rsidR="001C1EB1">
        <w:rPr>
          <w:b/>
        </w:rPr>
        <w:t>ПРАКТИКИ (НИР)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</w:pPr>
      <w:r w:rsidRPr="00AF3894">
        <w:t>(с указанием степени теоретической подготовки, трудовой дисциплины</w:t>
      </w:r>
      <w:r w:rsidR="001C1EB1">
        <w:t xml:space="preserve"> магистранта</w:t>
      </w:r>
      <w:r w:rsidRPr="00AF3894">
        <w:t>)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</w:t>
      </w:r>
      <w:proofErr w:type="gramStart"/>
      <w:r w:rsidRPr="00AF3894">
        <w:rPr>
          <w:lang w:eastAsia="en-US"/>
        </w:rPr>
        <w:t>а(</w:t>
      </w:r>
      <w:proofErr w:type="spellStart"/>
      <w:proofErr w:type="gramEnd"/>
      <w:r w:rsidRPr="00AF3894">
        <w:rPr>
          <w:lang w:eastAsia="en-US"/>
        </w:rPr>
        <w:t>ки</w:t>
      </w:r>
      <w:proofErr w:type="spellEnd"/>
      <w:r w:rsidRPr="00AF3894">
        <w:rPr>
          <w:lang w:eastAsia="en-US"/>
        </w:rPr>
        <w:t xml:space="preserve">) </w:t>
      </w:r>
      <w:r w:rsidR="001C1EB1" w:rsidRPr="00AF3894">
        <w:rPr>
          <w:lang w:eastAsia="en-US"/>
        </w:rPr>
        <w:t xml:space="preserve">_____ курса </w:t>
      </w:r>
      <w:r w:rsidR="001C1EB1">
        <w:rPr>
          <w:lang w:eastAsia="en-US"/>
        </w:rPr>
        <w:t>института</w:t>
      </w:r>
      <w:r w:rsidRPr="00AF3894">
        <w:rPr>
          <w:lang w:eastAsia="en-US"/>
        </w:rPr>
        <w:t xml:space="preserve"> 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кафедры социально-культурной деятельности и туризма _____ курса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AF3894" w:rsidRPr="00AF3894" w:rsidRDefault="001C1EB1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>
        <w:rPr>
          <w:lang w:eastAsia="en-US"/>
        </w:rPr>
        <w:t xml:space="preserve">Место </w:t>
      </w:r>
      <w:r w:rsidR="00AF3894" w:rsidRPr="00AF3894">
        <w:rPr>
          <w:lang w:eastAsia="en-US"/>
        </w:rPr>
        <w:t>практики: 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6757">
        <w:rPr>
          <w:rFonts w:eastAsiaTheme="minorEastAsia"/>
        </w:rPr>
        <w:t>_________________________</w:t>
      </w:r>
    </w:p>
    <w:p w:rsidR="00BA6757" w:rsidRPr="00AF3894" w:rsidRDefault="00BA6757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1C1EB1" w:rsidP="00BA6757">
      <w:pPr>
        <w:widowControl/>
        <w:shd w:val="clear" w:color="auto" w:fill="FFFFFF"/>
        <w:autoSpaceDE/>
        <w:autoSpaceDN/>
        <w:adjustRightInd/>
        <w:jc w:val="right"/>
        <w:rPr>
          <w:rFonts w:eastAsiaTheme="minorEastAsia"/>
        </w:rPr>
      </w:pPr>
      <w:r>
        <w:rPr>
          <w:rFonts w:eastAsiaTheme="minorEastAsia"/>
        </w:rPr>
        <w:t>«_____» ___________________ 202</w:t>
      </w:r>
      <w:r w:rsidR="00AF3894" w:rsidRPr="00AF3894">
        <w:rPr>
          <w:rFonts w:eastAsiaTheme="minorEastAsia"/>
        </w:rPr>
        <w:t>_ г.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Руководитель</w:t>
      </w:r>
      <w:r w:rsidR="00BA6757">
        <w:rPr>
          <w:rFonts w:eastAsiaTheme="minorEastAsia"/>
        </w:rPr>
        <w:t xml:space="preserve"> НИР</w:t>
      </w:r>
      <w:r w:rsidRPr="00AF3894">
        <w:rPr>
          <w:rFonts w:eastAsiaTheme="minorEastAsia"/>
        </w:rPr>
        <w:t>: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                           ______________________________/подпись/</w:t>
      </w:r>
    </w:p>
    <w:p w:rsidR="00AF3894" w:rsidRPr="00AF3894" w:rsidRDefault="00BA6757" w:rsidP="00AF3894">
      <w:pPr>
        <w:widowControl/>
        <w:autoSpaceDE/>
        <w:autoSpaceDN/>
        <w:adjustRightInd/>
        <w:jc w:val="both"/>
        <w:rPr>
          <w:i/>
        </w:rPr>
      </w:pPr>
      <w:r>
        <w:rPr>
          <w:i/>
        </w:rPr>
        <w:t xml:space="preserve">         </w:t>
      </w:r>
      <w:r w:rsidR="00AF3894" w:rsidRPr="00AF3894">
        <w:rPr>
          <w:i/>
        </w:rPr>
        <w:t>(Ф.И.О.)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ind w:firstLine="567"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keepLines/>
        <w:autoSpaceDE/>
        <w:autoSpaceDN/>
        <w:adjustRightInd/>
        <w:jc w:val="both"/>
        <w:outlineLvl w:val="5"/>
        <w:rPr>
          <w:rFonts w:eastAsiaTheme="majorEastAsia"/>
          <w:b/>
          <w:bCs/>
          <w:color w:val="243F60" w:themeColor="accent1" w:themeShade="7F"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37621A" w:rsidRDefault="0037621A" w:rsidP="00AF3894">
      <w:pPr>
        <w:widowControl/>
        <w:autoSpaceDE/>
        <w:autoSpaceDN/>
        <w:adjustRightInd/>
        <w:jc w:val="right"/>
        <w:rPr>
          <w:rFonts w:eastAsiaTheme="minorEastAsia"/>
          <w:b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right"/>
        <w:rPr>
          <w:rFonts w:eastAsiaTheme="minorEastAsia"/>
          <w:b/>
        </w:rPr>
      </w:pPr>
      <w:r w:rsidRPr="00AF3894">
        <w:rPr>
          <w:rFonts w:eastAsiaTheme="minorEastAsia"/>
          <w:b/>
        </w:rPr>
        <w:t>Приложение 5</w:t>
      </w:r>
    </w:p>
    <w:p w:rsidR="00BA6757" w:rsidRDefault="00BA6757" w:rsidP="00BA6757">
      <w:pPr>
        <w:tabs>
          <w:tab w:val="left" w:pos="567"/>
        </w:tabs>
        <w:snapToGrid w:val="0"/>
        <w:ind w:firstLine="540"/>
        <w:jc w:val="right"/>
        <w:rPr>
          <w:rFonts w:eastAsia="Calibri"/>
          <w:b/>
        </w:rPr>
      </w:pPr>
      <w:r>
        <w:rPr>
          <w:rFonts w:eastAsia="Calibri"/>
          <w:b/>
        </w:rPr>
        <w:t>ОБРАЗЕЦ</w:t>
      </w:r>
    </w:p>
    <w:p w:rsidR="00BA6757" w:rsidRPr="00D63F84" w:rsidRDefault="00BA6757" w:rsidP="00BA6757">
      <w:pPr>
        <w:spacing w:line="360" w:lineRule="auto"/>
        <w:jc w:val="center"/>
        <w:rPr>
          <w:rFonts w:eastAsia="Calibri"/>
          <w:sz w:val="28"/>
          <w:szCs w:val="28"/>
        </w:rPr>
      </w:pPr>
      <w:r w:rsidRPr="00D63F84">
        <w:rPr>
          <w:rFonts w:eastAsia="Calibri"/>
          <w:sz w:val="28"/>
          <w:szCs w:val="28"/>
        </w:rPr>
        <w:t xml:space="preserve">Содержание </w:t>
      </w:r>
      <w:r>
        <w:rPr>
          <w:rFonts w:eastAsia="Calibri"/>
          <w:sz w:val="28"/>
          <w:szCs w:val="28"/>
        </w:rPr>
        <w:t>(примерное)</w:t>
      </w:r>
    </w:p>
    <w:p w:rsidR="00BA6757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</w:p>
    <w:p w:rsidR="00BA6757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Введение………………………………………………………… ……………3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Выбор темы исследования…………………………………………………4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Постановка цели и задач научно-исследовательской работы……………6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Обоснование актуальности выбранной темы. Определение объекта и предмета исследования……………………………………………………..8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Степень изученности проблемы исследования…………………………15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Категориальный аппарат проблемы исследования……………………18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Публикации………………………………………………………………20</w:t>
      </w:r>
    </w:p>
    <w:p w:rsidR="00BA6757" w:rsidRPr="00C766DE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Заключение……………………………………………………………………21 Приложение  ……………………………………………………………………</w:t>
      </w: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</w:t>
      </w:r>
    </w:p>
    <w:p w:rsidR="009646D3" w:rsidRDefault="009646D3" w:rsidP="009646D3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9646D3" w:rsidRDefault="009646D3" w:rsidP="009646D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9646D3" w:rsidRPr="00DF3192" w:rsidRDefault="009646D3" w:rsidP="009646D3">
      <w:pPr>
        <w:jc w:val="center"/>
        <w:rPr>
          <w:b/>
          <w:sz w:val="20"/>
          <w:szCs w:val="20"/>
        </w:rPr>
      </w:pPr>
    </w:p>
    <w:p w:rsidR="009646D3" w:rsidRPr="00DF3192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9646D3" w:rsidRPr="00DF3192" w:rsidRDefault="009646D3" w:rsidP="009646D3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9646D3" w:rsidRPr="00DF3192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</w:t>
      </w:r>
      <w:proofErr w:type="gramStart"/>
      <w:r w:rsidRPr="00DF3192">
        <w:rPr>
          <w:sz w:val="20"/>
          <w:szCs w:val="20"/>
        </w:rPr>
        <w:t>й(</w:t>
      </w:r>
      <w:proofErr w:type="spellStart"/>
      <w:proofErr w:type="gramEnd"/>
      <w:r w:rsidRPr="00DF3192">
        <w:rPr>
          <w:sz w:val="20"/>
          <w:szCs w:val="20"/>
        </w:rPr>
        <w:t>ая</w:t>
      </w:r>
      <w:proofErr w:type="spellEnd"/>
      <w:r w:rsidRPr="00DF3192">
        <w:rPr>
          <w:sz w:val="20"/>
          <w:szCs w:val="20"/>
        </w:rPr>
        <w:t>)</w:t>
      </w:r>
      <w:proofErr w:type="spellStart"/>
      <w:r w:rsidRPr="00DF3192">
        <w:rPr>
          <w:sz w:val="20"/>
          <w:szCs w:val="20"/>
        </w:rPr>
        <w:t>ся</w:t>
      </w:r>
      <w:proofErr w:type="spellEnd"/>
      <w:r w:rsidRPr="00DF3192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9646D3" w:rsidRPr="00DF3192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</w:t>
      </w:r>
      <w:proofErr w:type="gramStart"/>
      <w:r w:rsidRPr="00DF3192">
        <w:rPr>
          <w:i/>
          <w:sz w:val="20"/>
          <w:szCs w:val="20"/>
        </w:rPr>
        <w:t>очной</w:t>
      </w:r>
      <w:proofErr w:type="gramEnd"/>
      <w:r w:rsidRPr="00DF3192">
        <w:rPr>
          <w:i/>
          <w:sz w:val="20"/>
          <w:szCs w:val="20"/>
        </w:rPr>
        <w:t>, очно-заочной, заочной)</w:t>
      </w:r>
    </w:p>
    <w:p w:rsidR="009646D3" w:rsidRDefault="009646D3" w:rsidP="009646D3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>ению</w:t>
      </w:r>
      <w:proofErr w:type="gramEnd"/>
      <w:r>
        <w:rPr>
          <w:sz w:val="20"/>
          <w:szCs w:val="20"/>
        </w:rPr>
        <w:t xml:space="preserve"> подготовки/специальности  </w:t>
      </w:r>
    </w:p>
    <w:p w:rsidR="009646D3" w:rsidRDefault="009646D3" w:rsidP="009646D3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9646D3" w:rsidRPr="00DF3192" w:rsidRDefault="009646D3" w:rsidP="009646D3">
      <w:pPr>
        <w:jc w:val="both"/>
        <w:rPr>
          <w:sz w:val="20"/>
          <w:szCs w:val="20"/>
          <w:vertAlign w:val="superscript"/>
        </w:rPr>
      </w:pP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9646D3" w:rsidRDefault="009646D3" w:rsidP="009646D3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9646D3" w:rsidRPr="00F24473" w:rsidRDefault="009646D3" w:rsidP="009646D3">
      <w:pPr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9646D3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9646D3" w:rsidRPr="00F24473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успешно проше</w:t>
      </w:r>
      <w:proofErr w:type="gramStart"/>
      <w:r w:rsidRPr="00DF3192">
        <w:rPr>
          <w:sz w:val="20"/>
          <w:szCs w:val="20"/>
        </w:rPr>
        <w:t>л(</w:t>
      </w:r>
      <w:proofErr w:type="gramEnd"/>
      <w:r w:rsidRPr="00DF3192">
        <w:rPr>
          <w:sz w:val="20"/>
          <w:szCs w:val="20"/>
        </w:rPr>
        <w:t xml:space="preserve">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9646D3" w:rsidRPr="00DF3192" w:rsidRDefault="009646D3" w:rsidP="009646D3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9646D3" w:rsidRDefault="009646D3" w:rsidP="009646D3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9646D3" w:rsidRDefault="009646D3" w:rsidP="009646D3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9646D3" w:rsidRPr="00EA7116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9646D3" w:rsidRDefault="009646D3" w:rsidP="009646D3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646D3" w:rsidRPr="00DF3192" w:rsidRDefault="009646D3" w:rsidP="009646D3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9646D3" w:rsidRPr="00DF3192" w:rsidRDefault="009646D3" w:rsidP="009646D3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9646D3" w:rsidRPr="00DF3192" w:rsidRDefault="009646D3" w:rsidP="009646D3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9646D3" w:rsidRPr="00DF3192" w:rsidRDefault="009646D3" w:rsidP="009646D3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9646D3" w:rsidRPr="00DF3192" w:rsidRDefault="009646D3" w:rsidP="009646D3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9646D3" w:rsidRPr="00DF3192" w:rsidRDefault="009646D3" w:rsidP="009646D3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9646D3" w:rsidRPr="00DF3192" w:rsidRDefault="009646D3" w:rsidP="009646D3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proofErr w:type="gramStart"/>
      <w:r w:rsidRPr="00DF3192">
        <w:rPr>
          <w:sz w:val="20"/>
          <w:szCs w:val="20"/>
        </w:rPr>
        <w:t>решены</w:t>
      </w:r>
      <w:proofErr w:type="gramEnd"/>
      <w:r w:rsidRPr="00DF3192">
        <w:rPr>
          <w:sz w:val="20"/>
          <w:szCs w:val="20"/>
        </w:rPr>
        <w:t xml:space="preserve"> в полном объеме;</w:t>
      </w:r>
    </w:p>
    <w:p w:rsidR="009646D3" w:rsidRPr="00DF3192" w:rsidRDefault="009646D3" w:rsidP="009646D3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proofErr w:type="gramStart"/>
      <w:r w:rsidRPr="00DF3192">
        <w:rPr>
          <w:sz w:val="20"/>
          <w:szCs w:val="20"/>
        </w:rPr>
        <w:t>решены</w:t>
      </w:r>
      <w:proofErr w:type="gramEnd"/>
      <w:r w:rsidRPr="00DF3192">
        <w:rPr>
          <w:sz w:val="20"/>
          <w:szCs w:val="20"/>
        </w:rPr>
        <w:t xml:space="preserve"> в полном объеме, но не полностью раскрыты;</w:t>
      </w:r>
    </w:p>
    <w:p w:rsidR="009646D3" w:rsidRPr="00DF3192" w:rsidRDefault="009646D3" w:rsidP="009646D3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9646D3" w:rsidRPr="00DF3192" w:rsidRDefault="009646D3" w:rsidP="009646D3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9646D3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4.Спектр выполняемых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функций в период прохождения практики профилю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>соответствующей образовательной программы (</w:t>
      </w:r>
      <w:proofErr w:type="gramStart"/>
      <w:r w:rsidRPr="00DF3192">
        <w:rPr>
          <w:b/>
          <w:sz w:val="20"/>
          <w:szCs w:val="20"/>
        </w:rPr>
        <w:t>нужное</w:t>
      </w:r>
      <w:proofErr w:type="gramEnd"/>
      <w:r w:rsidRPr="00DF3192">
        <w:rPr>
          <w:b/>
          <w:sz w:val="20"/>
          <w:szCs w:val="20"/>
        </w:rPr>
        <w:t xml:space="preserve">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9646D3" w:rsidRPr="00DF3192" w:rsidRDefault="009646D3" w:rsidP="009646D3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9646D3" w:rsidRPr="00DF3192" w:rsidRDefault="009646D3" w:rsidP="009646D3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9646D3" w:rsidRPr="00DF3192" w:rsidRDefault="009646D3" w:rsidP="009646D3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9646D3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</w:t>
      </w:r>
      <w:proofErr w:type="gramStart"/>
      <w:r w:rsidRPr="00DF3192">
        <w:rPr>
          <w:b/>
          <w:sz w:val="20"/>
          <w:szCs w:val="20"/>
        </w:rPr>
        <w:t>обучающийся</w:t>
      </w:r>
      <w:proofErr w:type="gramEnd"/>
      <w:r w:rsidRPr="00DF3192">
        <w:rPr>
          <w:b/>
          <w:sz w:val="20"/>
          <w:szCs w:val="20"/>
        </w:rPr>
        <w:t xml:space="preserve">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9646D3" w:rsidRPr="00DF3192" w:rsidRDefault="009646D3" w:rsidP="009646D3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9646D3" w:rsidRPr="00DF3192" w:rsidRDefault="009646D3" w:rsidP="009646D3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9646D3" w:rsidRPr="00DF3192" w:rsidRDefault="009646D3" w:rsidP="009646D3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9646D3" w:rsidRPr="00DF3192" w:rsidRDefault="009646D3" w:rsidP="009646D3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9646D3" w:rsidRPr="00DF3192" w:rsidRDefault="009646D3" w:rsidP="009646D3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9646D3" w:rsidRDefault="009646D3" w:rsidP="009646D3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9646D3" w:rsidRPr="00DF3192" w:rsidRDefault="009646D3" w:rsidP="009646D3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proofErr w:type="gramStart"/>
      <w:r w:rsidRPr="00DF3192">
        <w:rPr>
          <w:b/>
        </w:rPr>
        <w:t>Аттестуемый</w:t>
      </w:r>
      <w:proofErr w:type="gramEnd"/>
      <w:r w:rsidRPr="00DF3192">
        <w:rPr>
          <w:b/>
        </w:rPr>
        <w:t xml:space="preserve"> продемонстрировал владение следующими компетенциями:</w:t>
      </w:r>
    </w:p>
    <w:p w:rsidR="009646D3" w:rsidRPr="00DF3192" w:rsidRDefault="009646D3" w:rsidP="009646D3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646D3" w:rsidRPr="005D59D9" w:rsidTr="00C778B9">
        <w:tc>
          <w:tcPr>
            <w:tcW w:w="3922" w:type="dxa"/>
            <w:vMerge w:val="restart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9646D3" w:rsidRPr="005D59D9" w:rsidTr="00C778B9">
        <w:tc>
          <w:tcPr>
            <w:tcW w:w="3922" w:type="dxa"/>
            <w:vMerge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9646D3" w:rsidRPr="005D59D9" w:rsidRDefault="009646D3" w:rsidP="00C778B9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  <w:p w:rsidR="009646D3" w:rsidRPr="005D59D9" w:rsidRDefault="009646D3" w:rsidP="00C778B9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5D59D9">
              <w:rPr>
                <w:i/>
                <w:sz w:val="20"/>
                <w:szCs w:val="20"/>
              </w:rPr>
              <w:t xml:space="preserve"> )</w:t>
            </w:r>
            <w:proofErr w:type="gramEnd"/>
            <w:r w:rsidRPr="005D59D9">
              <w:rPr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9646D3" w:rsidRDefault="009646D3" w:rsidP="009646D3">
      <w:pPr>
        <w:ind w:firstLine="709"/>
        <w:jc w:val="both"/>
        <w:rPr>
          <w:bCs/>
          <w:spacing w:val="-4"/>
        </w:rPr>
      </w:pPr>
    </w:p>
    <w:p w:rsidR="009646D3" w:rsidRDefault="009646D3" w:rsidP="009646D3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9646D3" w:rsidRDefault="009646D3" w:rsidP="009646D3">
      <w:pPr>
        <w:ind w:firstLine="709"/>
        <w:jc w:val="both"/>
        <w:rPr>
          <w:bCs/>
          <w:spacing w:val="-4"/>
          <w:sz w:val="20"/>
          <w:szCs w:val="20"/>
        </w:rPr>
      </w:pPr>
    </w:p>
    <w:p w:rsidR="009646D3" w:rsidRDefault="009646D3" w:rsidP="009646D3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</w:t>
      </w:r>
      <w:proofErr w:type="gramStart"/>
      <w:r w:rsidRPr="003C101E">
        <w:rPr>
          <w:bCs/>
          <w:spacing w:val="-4"/>
          <w:sz w:val="20"/>
          <w:szCs w:val="20"/>
        </w:rPr>
        <w:t>обучающихся</w:t>
      </w:r>
      <w:proofErr w:type="gramEnd"/>
      <w:r w:rsidRPr="003C101E">
        <w:rPr>
          <w:bCs/>
          <w:spacing w:val="-4"/>
          <w:sz w:val="20"/>
          <w:szCs w:val="20"/>
        </w:rPr>
        <w:t xml:space="preserve">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9646D3" w:rsidRDefault="009646D3" w:rsidP="009646D3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9646D3" w:rsidRPr="003C101E" w:rsidRDefault="009646D3" w:rsidP="009646D3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9646D3" w:rsidRPr="003C101E" w:rsidRDefault="009646D3" w:rsidP="009646D3">
      <w:pPr>
        <w:jc w:val="both"/>
        <w:rPr>
          <w:bCs/>
          <w:spacing w:val="-4"/>
          <w:sz w:val="20"/>
          <w:szCs w:val="20"/>
        </w:rPr>
      </w:pPr>
    </w:p>
    <w:p w:rsidR="009646D3" w:rsidRPr="003C101E" w:rsidRDefault="009646D3" w:rsidP="009646D3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9646D3" w:rsidRPr="003C101E" w:rsidRDefault="009646D3" w:rsidP="009646D3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9646D3" w:rsidRPr="003C101E" w:rsidRDefault="009646D3" w:rsidP="009646D3">
      <w:pPr>
        <w:rPr>
          <w:bCs/>
          <w:spacing w:val="-4"/>
          <w:sz w:val="20"/>
          <w:szCs w:val="20"/>
        </w:rPr>
      </w:pPr>
    </w:p>
    <w:p w:rsidR="009646D3" w:rsidRPr="003C101E" w:rsidRDefault="009646D3" w:rsidP="009646D3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9646D3" w:rsidRPr="007E3956" w:rsidRDefault="009646D3" w:rsidP="009646D3">
      <w:pPr>
        <w:jc w:val="both"/>
      </w:pPr>
    </w:p>
    <w:p w:rsidR="009646D3" w:rsidRPr="00DE489E" w:rsidRDefault="009646D3" w:rsidP="009646D3">
      <w:pPr>
        <w:tabs>
          <w:tab w:val="left" w:pos="5447"/>
        </w:tabs>
        <w:ind w:firstLine="708"/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sectPr w:rsidR="00AF3894" w:rsidRPr="00AF3894" w:rsidSect="00913CAA">
      <w:footerReference w:type="default" r:id="rId15"/>
      <w:pgSz w:w="11906" w:h="16838"/>
      <w:pgMar w:top="1134" w:right="850" w:bottom="1134" w:left="1276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018" w:rsidRDefault="00115018" w:rsidP="00984C44">
      <w:r>
        <w:separator/>
      </w:r>
    </w:p>
  </w:endnote>
  <w:endnote w:type="continuationSeparator" w:id="0">
    <w:p w:rsidR="00115018" w:rsidRDefault="00115018" w:rsidP="0098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933" w:rsidRDefault="00CB1933">
    <w:pPr>
      <w:pStyle w:val="a3"/>
      <w:jc w:val="center"/>
    </w:pPr>
  </w:p>
  <w:p w:rsidR="00CB1933" w:rsidRDefault="00CB193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018" w:rsidRDefault="00115018" w:rsidP="00984C44">
      <w:r>
        <w:separator/>
      </w:r>
    </w:p>
  </w:footnote>
  <w:footnote w:type="continuationSeparator" w:id="0">
    <w:p w:rsidR="00115018" w:rsidRDefault="00115018" w:rsidP="00984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5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DE732C"/>
    <w:multiLevelType w:val="hybridMultilevel"/>
    <w:tmpl w:val="55AAB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7619B"/>
    <w:multiLevelType w:val="hybridMultilevel"/>
    <w:tmpl w:val="76C4C4EA"/>
    <w:lvl w:ilvl="0" w:tplc="EB7C87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352A08"/>
    <w:multiLevelType w:val="hybridMultilevel"/>
    <w:tmpl w:val="84402072"/>
    <w:lvl w:ilvl="0" w:tplc="411A089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BB5BED"/>
    <w:multiLevelType w:val="hybridMultilevel"/>
    <w:tmpl w:val="DD9C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905AE2"/>
    <w:multiLevelType w:val="hybridMultilevel"/>
    <w:tmpl w:val="E34432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303BC"/>
    <w:multiLevelType w:val="multilevel"/>
    <w:tmpl w:val="D298C5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B27C35"/>
    <w:multiLevelType w:val="hybridMultilevel"/>
    <w:tmpl w:val="6C4C27C8"/>
    <w:lvl w:ilvl="0" w:tplc="E12CCEA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4"/>
  </w:num>
  <w:num w:numId="5">
    <w:abstractNumId w:val="17"/>
  </w:num>
  <w:num w:numId="6">
    <w:abstractNumId w:val="23"/>
  </w:num>
  <w:num w:numId="7">
    <w:abstractNumId w:val="21"/>
  </w:num>
  <w:num w:numId="8">
    <w:abstractNumId w:val="10"/>
  </w:num>
  <w:num w:numId="9">
    <w:abstractNumId w:val="22"/>
  </w:num>
  <w:num w:numId="10">
    <w:abstractNumId w:val="27"/>
  </w:num>
  <w:num w:numId="11">
    <w:abstractNumId w:val="13"/>
  </w:num>
  <w:num w:numId="12">
    <w:abstractNumId w:val="28"/>
  </w:num>
  <w:num w:numId="13">
    <w:abstractNumId w:val="30"/>
  </w:num>
  <w:num w:numId="14">
    <w:abstractNumId w:val="11"/>
  </w:num>
  <w:num w:numId="15">
    <w:abstractNumId w:val="5"/>
  </w:num>
  <w:num w:numId="16">
    <w:abstractNumId w:val="9"/>
  </w:num>
  <w:num w:numId="17">
    <w:abstractNumId w:val="18"/>
  </w:num>
  <w:num w:numId="18">
    <w:abstractNumId w:val="24"/>
  </w:num>
  <w:num w:numId="19">
    <w:abstractNumId w:val="25"/>
  </w:num>
  <w:num w:numId="20">
    <w:abstractNumId w:val="7"/>
  </w:num>
  <w:num w:numId="21">
    <w:abstractNumId w:val="2"/>
  </w:num>
  <w:num w:numId="22">
    <w:abstractNumId w:val="3"/>
  </w:num>
  <w:num w:numId="23">
    <w:abstractNumId w:val="8"/>
  </w:num>
  <w:num w:numId="24">
    <w:abstractNumId w:val="19"/>
  </w:num>
  <w:num w:numId="25">
    <w:abstractNumId w:val="1"/>
  </w:num>
  <w:num w:numId="26">
    <w:abstractNumId w:val="6"/>
  </w:num>
  <w:num w:numId="27">
    <w:abstractNumId w:val="29"/>
  </w:num>
  <w:num w:numId="28">
    <w:abstractNumId w:val="15"/>
  </w:num>
  <w:num w:numId="29">
    <w:abstractNumId w:val="16"/>
  </w:num>
  <w:num w:numId="30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A88"/>
    <w:rsid w:val="00001206"/>
    <w:rsid w:val="00026516"/>
    <w:rsid w:val="00033F76"/>
    <w:rsid w:val="00057B74"/>
    <w:rsid w:val="000835C9"/>
    <w:rsid w:val="000914EF"/>
    <w:rsid w:val="00094936"/>
    <w:rsid w:val="00096BC2"/>
    <w:rsid w:val="000A4CDF"/>
    <w:rsid w:val="000A500D"/>
    <w:rsid w:val="000A730F"/>
    <w:rsid w:val="000C2933"/>
    <w:rsid w:val="000C40F5"/>
    <w:rsid w:val="000D70F0"/>
    <w:rsid w:val="000E591B"/>
    <w:rsid w:val="000F20C1"/>
    <w:rsid w:val="0010419D"/>
    <w:rsid w:val="00111F08"/>
    <w:rsid w:val="00115018"/>
    <w:rsid w:val="00116C01"/>
    <w:rsid w:val="00121628"/>
    <w:rsid w:val="00123587"/>
    <w:rsid w:val="00141C33"/>
    <w:rsid w:val="00143F29"/>
    <w:rsid w:val="0016046E"/>
    <w:rsid w:val="0017564B"/>
    <w:rsid w:val="00196A7B"/>
    <w:rsid w:val="001A033B"/>
    <w:rsid w:val="001C1EB1"/>
    <w:rsid w:val="001C21C9"/>
    <w:rsid w:val="001D2FC9"/>
    <w:rsid w:val="001D69CC"/>
    <w:rsid w:val="001E0454"/>
    <w:rsid w:val="0020167A"/>
    <w:rsid w:val="00202BED"/>
    <w:rsid w:val="002038AB"/>
    <w:rsid w:val="0024258A"/>
    <w:rsid w:val="00247CAB"/>
    <w:rsid w:val="002558E4"/>
    <w:rsid w:val="0026368D"/>
    <w:rsid w:val="00273E6C"/>
    <w:rsid w:val="00282C6C"/>
    <w:rsid w:val="002877AD"/>
    <w:rsid w:val="002917F3"/>
    <w:rsid w:val="002C0C52"/>
    <w:rsid w:val="002D19CD"/>
    <w:rsid w:val="002D354B"/>
    <w:rsid w:val="002F4FD0"/>
    <w:rsid w:val="00300257"/>
    <w:rsid w:val="00323D55"/>
    <w:rsid w:val="003279B6"/>
    <w:rsid w:val="00327C84"/>
    <w:rsid w:val="00344665"/>
    <w:rsid w:val="00372F06"/>
    <w:rsid w:val="0037621A"/>
    <w:rsid w:val="003C3864"/>
    <w:rsid w:val="003D3919"/>
    <w:rsid w:val="003D682B"/>
    <w:rsid w:val="003E6720"/>
    <w:rsid w:val="003E7AD3"/>
    <w:rsid w:val="00406700"/>
    <w:rsid w:val="004110FC"/>
    <w:rsid w:val="00425A69"/>
    <w:rsid w:val="00426A22"/>
    <w:rsid w:val="00434311"/>
    <w:rsid w:val="00445B58"/>
    <w:rsid w:val="004479EF"/>
    <w:rsid w:val="00455C41"/>
    <w:rsid w:val="004634AE"/>
    <w:rsid w:val="00483A28"/>
    <w:rsid w:val="00490055"/>
    <w:rsid w:val="00497E2D"/>
    <w:rsid w:val="004E4F9F"/>
    <w:rsid w:val="004F54DE"/>
    <w:rsid w:val="004F7996"/>
    <w:rsid w:val="00515E77"/>
    <w:rsid w:val="005171DF"/>
    <w:rsid w:val="00522384"/>
    <w:rsid w:val="00526A53"/>
    <w:rsid w:val="005432EF"/>
    <w:rsid w:val="005465F8"/>
    <w:rsid w:val="00550C32"/>
    <w:rsid w:val="005512C3"/>
    <w:rsid w:val="00551C25"/>
    <w:rsid w:val="0056539B"/>
    <w:rsid w:val="00566FEA"/>
    <w:rsid w:val="00581D4A"/>
    <w:rsid w:val="005965D4"/>
    <w:rsid w:val="005D3433"/>
    <w:rsid w:val="00606ED6"/>
    <w:rsid w:val="006640FC"/>
    <w:rsid w:val="00667A43"/>
    <w:rsid w:val="00673E76"/>
    <w:rsid w:val="00691C0F"/>
    <w:rsid w:val="006D7182"/>
    <w:rsid w:val="006E5D91"/>
    <w:rsid w:val="006F5A30"/>
    <w:rsid w:val="0073310C"/>
    <w:rsid w:val="00733CDF"/>
    <w:rsid w:val="00733F0A"/>
    <w:rsid w:val="00760C60"/>
    <w:rsid w:val="007776DB"/>
    <w:rsid w:val="00790B30"/>
    <w:rsid w:val="00791BBC"/>
    <w:rsid w:val="007A0A0A"/>
    <w:rsid w:val="007A71E6"/>
    <w:rsid w:val="007C0B83"/>
    <w:rsid w:val="007C6ACA"/>
    <w:rsid w:val="007D1E17"/>
    <w:rsid w:val="007D2BF0"/>
    <w:rsid w:val="007D4027"/>
    <w:rsid w:val="007D4E42"/>
    <w:rsid w:val="007F02B3"/>
    <w:rsid w:val="008136A5"/>
    <w:rsid w:val="008428BD"/>
    <w:rsid w:val="0085414F"/>
    <w:rsid w:val="00854742"/>
    <w:rsid w:val="00862269"/>
    <w:rsid w:val="00865A8A"/>
    <w:rsid w:val="0089550B"/>
    <w:rsid w:val="00897AB6"/>
    <w:rsid w:val="008B3C89"/>
    <w:rsid w:val="008B6D5C"/>
    <w:rsid w:val="008C6447"/>
    <w:rsid w:val="008C6854"/>
    <w:rsid w:val="00913CAA"/>
    <w:rsid w:val="0093535F"/>
    <w:rsid w:val="00936BEE"/>
    <w:rsid w:val="00944F15"/>
    <w:rsid w:val="00960B8A"/>
    <w:rsid w:val="009628EB"/>
    <w:rsid w:val="009646D3"/>
    <w:rsid w:val="0096495B"/>
    <w:rsid w:val="00971394"/>
    <w:rsid w:val="00976B6C"/>
    <w:rsid w:val="00984C44"/>
    <w:rsid w:val="009862BE"/>
    <w:rsid w:val="009866DE"/>
    <w:rsid w:val="00986C84"/>
    <w:rsid w:val="009A0D3F"/>
    <w:rsid w:val="009B5F27"/>
    <w:rsid w:val="009D03EA"/>
    <w:rsid w:val="009E7C1D"/>
    <w:rsid w:val="009F27D4"/>
    <w:rsid w:val="00A05C0B"/>
    <w:rsid w:val="00A16724"/>
    <w:rsid w:val="00A23A7F"/>
    <w:rsid w:val="00A3184E"/>
    <w:rsid w:val="00A32C6D"/>
    <w:rsid w:val="00A53AA7"/>
    <w:rsid w:val="00A550F1"/>
    <w:rsid w:val="00A60042"/>
    <w:rsid w:val="00A95513"/>
    <w:rsid w:val="00AC4F65"/>
    <w:rsid w:val="00AD3FCA"/>
    <w:rsid w:val="00AD7A1D"/>
    <w:rsid w:val="00AE412D"/>
    <w:rsid w:val="00AE5A0A"/>
    <w:rsid w:val="00AF2F1D"/>
    <w:rsid w:val="00AF3894"/>
    <w:rsid w:val="00B27F08"/>
    <w:rsid w:val="00B3032A"/>
    <w:rsid w:val="00B34D0A"/>
    <w:rsid w:val="00B51E35"/>
    <w:rsid w:val="00B631C8"/>
    <w:rsid w:val="00B875AD"/>
    <w:rsid w:val="00B91E76"/>
    <w:rsid w:val="00B92668"/>
    <w:rsid w:val="00B92929"/>
    <w:rsid w:val="00B94EC7"/>
    <w:rsid w:val="00BA6757"/>
    <w:rsid w:val="00BB6E82"/>
    <w:rsid w:val="00BC1255"/>
    <w:rsid w:val="00BC7C03"/>
    <w:rsid w:val="00BD19C9"/>
    <w:rsid w:val="00BE6DEA"/>
    <w:rsid w:val="00C62DA1"/>
    <w:rsid w:val="00C64A87"/>
    <w:rsid w:val="00C658EC"/>
    <w:rsid w:val="00C7126B"/>
    <w:rsid w:val="00C850CC"/>
    <w:rsid w:val="00C93676"/>
    <w:rsid w:val="00CB1933"/>
    <w:rsid w:val="00CB415B"/>
    <w:rsid w:val="00CC10A9"/>
    <w:rsid w:val="00CE6CDF"/>
    <w:rsid w:val="00CE7AF0"/>
    <w:rsid w:val="00CF13FB"/>
    <w:rsid w:val="00CF68AC"/>
    <w:rsid w:val="00CF71C7"/>
    <w:rsid w:val="00D27B3C"/>
    <w:rsid w:val="00D32B0F"/>
    <w:rsid w:val="00D35855"/>
    <w:rsid w:val="00D712AA"/>
    <w:rsid w:val="00D717F6"/>
    <w:rsid w:val="00D735CC"/>
    <w:rsid w:val="00D81FBB"/>
    <w:rsid w:val="00D82A5D"/>
    <w:rsid w:val="00D84185"/>
    <w:rsid w:val="00DA4790"/>
    <w:rsid w:val="00DB5564"/>
    <w:rsid w:val="00DC006F"/>
    <w:rsid w:val="00E0741A"/>
    <w:rsid w:val="00E15041"/>
    <w:rsid w:val="00E21795"/>
    <w:rsid w:val="00E27CE0"/>
    <w:rsid w:val="00E33BDC"/>
    <w:rsid w:val="00E41955"/>
    <w:rsid w:val="00E7122A"/>
    <w:rsid w:val="00E72132"/>
    <w:rsid w:val="00E73348"/>
    <w:rsid w:val="00E91275"/>
    <w:rsid w:val="00EB1365"/>
    <w:rsid w:val="00EB635F"/>
    <w:rsid w:val="00ED6809"/>
    <w:rsid w:val="00EE1722"/>
    <w:rsid w:val="00EE48ED"/>
    <w:rsid w:val="00EF1F32"/>
    <w:rsid w:val="00F46B31"/>
    <w:rsid w:val="00F522E8"/>
    <w:rsid w:val="00F57129"/>
    <w:rsid w:val="00F67D32"/>
    <w:rsid w:val="00F77294"/>
    <w:rsid w:val="00F849EC"/>
    <w:rsid w:val="00F84B13"/>
    <w:rsid w:val="00FC1204"/>
    <w:rsid w:val="00FC2440"/>
    <w:rsid w:val="00FD47CC"/>
    <w:rsid w:val="00FD7C0A"/>
    <w:rsid w:val="00FE32DA"/>
    <w:rsid w:val="00FE6A88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21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4F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6A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6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CB415B"/>
    <w:pPr>
      <w:jc w:val="center"/>
    </w:pPr>
  </w:style>
  <w:style w:type="paragraph" w:customStyle="1" w:styleId="Style12">
    <w:name w:val="Style12"/>
    <w:basedOn w:val="a"/>
    <w:rsid w:val="00CB415B"/>
    <w:pPr>
      <w:spacing w:line="230" w:lineRule="exact"/>
    </w:pPr>
  </w:style>
  <w:style w:type="paragraph" w:customStyle="1" w:styleId="Style15">
    <w:name w:val="Style15"/>
    <w:basedOn w:val="a"/>
    <w:rsid w:val="00CB415B"/>
    <w:pPr>
      <w:jc w:val="both"/>
    </w:pPr>
  </w:style>
  <w:style w:type="character" w:customStyle="1" w:styleId="FontStyle53">
    <w:name w:val="Font Style53"/>
    <w:rsid w:val="00CB415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B415B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CB415B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5">
    <w:name w:val="Table Grid"/>
    <w:basedOn w:val="a1"/>
    <w:uiPriority w:val="39"/>
    <w:rsid w:val="00CB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1D69CC"/>
    <w:pPr>
      <w:ind w:left="720"/>
      <w:contextualSpacing/>
    </w:pPr>
  </w:style>
  <w:style w:type="paragraph" w:styleId="a8">
    <w:name w:val="Normal (Web)"/>
    <w:aliases w:val="Обычный (Web)"/>
    <w:basedOn w:val="a"/>
    <w:uiPriority w:val="99"/>
    <w:unhideWhenUsed/>
    <w:rsid w:val="00434311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4311"/>
  </w:style>
  <w:style w:type="character" w:styleId="a9">
    <w:name w:val="Strong"/>
    <w:basedOn w:val="a0"/>
    <w:uiPriority w:val="22"/>
    <w:qFormat/>
    <w:rsid w:val="00196A7B"/>
    <w:rPr>
      <w:rFonts w:cs="Times New Roman"/>
      <w:b/>
      <w:bCs/>
    </w:rPr>
  </w:style>
  <w:style w:type="character" w:styleId="aa">
    <w:name w:val="Emphasis"/>
    <w:basedOn w:val="a0"/>
    <w:qFormat/>
    <w:rsid w:val="00196A7B"/>
    <w:rPr>
      <w:i/>
      <w:iCs/>
    </w:rPr>
  </w:style>
  <w:style w:type="character" w:styleId="ab">
    <w:name w:val="Hyperlink"/>
    <w:basedOn w:val="a0"/>
    <w:uiPriority w:val="99"/>
    <w:unhideWhenUsed/>
    <w:rsid w:val="007C6ACA"/>
    <w:rPr>
      <w:color w:val="0000FF" w:themeColor="hyperlink"/>
      <w:u w:val="single"/>
    </w:rPr>
  </w:style>
  <w:style w:type="paragraph" w:customStyle="1" w:styleId="summary">
    <w:name w:val="summary"/>
    <w:basedOn w:val="a"/>
    <w:rsid w:val="00A16724"/>
    <w:pPr>
      <w:widowControl/>
      <w:autoSpaceDE/>
      <w:autoSpaceDN/>
      <w:adjustRightInd/>
      <w:spacing w:before="100" w:beforeAutospacing="1" w:after="100" w:afterAutospacing="1"/>
    </w:pPr>
  </w:style>
  <w:style w:type="paragraph" w:styleId="ac">
    <w:name w:val="No Spacing"/>
    <w:uiPriority w:val="1"/>
    <w:qFormat/>
    <w:rsid w:val="00897A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897A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854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E6D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E6D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21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4F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4F1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944F1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44F1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af">
    <w:name w:val="Body Text"/>
    <w:basedOn w:val="a"/>
    <w:link w:val="af0"/>
    <w:uiPriority w:val="99"/>
    <w:rsid w:val="00944F15"/>
    <w:pPr>
      <w:widowControl/>
      <w:autoSpaceDE/>
      <w:autoSpaceDN/>
      <w:adjustRightInd/>
    </w:pPr>
    <w:rPr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944F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44F15"/>
    <w:rPr>
      <w:rFonts w:ascii="Calibri" w:eastAsia="Times New Roman" w:hAnsi="Calibri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44F15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nhideWhenUsed/>
    <w:rsid w:val="00944F15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944F15"/>
    <w:rPr>
      <w:rFonts w:ascii="Calibri" w:eastAsia="Times New Roman" w:hAnsi="Calibri" w:cs="Times New Roman"/>
      <w:lang w:eastAsia="ru-RU"/>
    </w:rPr>
  </w:style>
  <w:style w:type="character" w:customStyle="1" w:styleId="11">
    <w:name w:val="Стиль1 Знак"/>
    <w:link w:val="12"/>
    <w:locked/>
    <w:rsid w:val="00944F15"/>
    <w:rPr>
      <w:sz w:val="28"/>
    </w:rPr>
  </w:style>
  <w:style w:type="paragraph" w:customStyle="1" w:styleId="12">
    <w:name w:val="Стиль1"/>
    <w:basedOn w:val="a"/>
    <w:link w:val="11"/>
    <w:rsid w:val="00944F15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3">
    <w:name w:val="Основной текст_"/>
    <w:link w:val="25"/>
    <w:rsid w:val="00944F15"/>
    <w:rPr>
      <w:sz w:val="23"/>
      <w:szCs w:val="23"/>
      <w:shd w:val="clear" w:color="auto" w:fill="FFFFFF"/>
    </w:rPr>
  </w:style>
  <w:style w:type="paragraph" w:customStyle="1" w:styleId="25">
    <w:name w:val="Основной текст2"/>
    <w:basedOn w:val="a"/>
    <w:link w:val="af3"/>
    <w:rsid w:val="00944F15"/>
    <w:pPr>
      <w:shd w:val="clear" w:color="auto" w:fill="FFFFFF"/>
      <w:autoSpaceDE/>
      <w:autoSpaceDN/>
      <w:adjustRightInd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header"/>
    <w:basedOn w:val="a"/>
    <w:link w:val="af5"/>
    <w:unhideWhenUsed/>
    <w:rsid w:val="00944F15"/>
    <w:pPr>
      <w:widowControl/>
      <w:tabs>
        <w:tab w:val="center" w:pos="4677"/>
        <w:tab w:val="right" w:pos="9355"/>
      </w:tabs>
      <w:autoSpaceDE/>
      <w:autoSpaceDN/>
      <w:adjustRightInd/>
    </w:pPr>
    <w:rPr>
      <w:sz w:val="20"/>
      <w:szCs w:val="20"/>
      <w:lang w:eastAsia="en-US"/>
    </w:rPr>
  </w:style>
  <w:style w:type="character" w:customStyle="1" w:styleId="af5">
    <w:name w:val="Верхний колонтитул Знак"/>
    <w:basedOn w:val="a0"/>
    <w:link w:val="af4"/>
    <w:rsid w:val="00944F15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14">
    <w:name w:val="p14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8">
    <w:name w:val="s8"/>
    <w:basedOn w:val="a0"/>
    <w:rsid w:val="00944F15"/>
  </w:style>
  <w:style w:type="paragraph" w:customStyle="1" w:styleId="p13">
    <w:name w:val="p13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21"/>
    <w:basedOn w:val="a"/>
    <w:rsid w:val="00944F15"/>
    <w:pPr>
      <w:widowControl/>
      <w:autoSpaceDE/>
      <w:autoSpaceDN/>
      <w:adjustRightInd/>
    </w:pPr>
    <w:rPr>
      <w:szCs w:val="20"/>
    </w:rPr>
  </w:style>
  <w:style w:type="paragraph" w:customStyle="1" w:styleId="ConsPlusNormal0">
    <w:name w:val="ConsPlusNormal"/>
    <w:rsid w:val="00944F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944F1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944F1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44F15"/>
    <w:pPr>
      <w:widowControl/>
      <w:shd w:val="clear" w:color="auto" w:fill="FFFFFF"/>
      <w:autoSpaceDE/>
      <w:autoSpaceDN/>
      <w:adjustRightInd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944F15"/>
    <w:pPr>
      <w:shd w:val="clear" w:color="auto" w:fill="FFFFFF"/>
      <w:autoSpaceDE/>
      <w:autoSpaceDN/>
      <w:adjustRightInd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944F1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f6">
    <w:name w:val="footnote text"/>
    <w:basedOn w:val="a"/>
    <w:link w:val="af7"/>
    <w:unhideWhenUsed/>
    <w:rsid w:val="00944F15"/>
    <w:pPr>
      <w:autoSpaceDE/>
      <w:autoSpaceDN/>
      <w:adjustRightInd/>
    </w:pPr>
    <w:rPr>
      <w:rFonts w:ascii="Courier New" w:eastAsia="Courier New" w:hAnsi="Courier New"/>
      <w:color w:val="000000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rsid w:val="00944F15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944F1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styleId="af8">
    <w:name w:val="footnote reference"/>
    <w:basedOn w:val="a0"/>
    <w:semiHidden/>
    <w:rsid w:val="00944F15"/>
    <w:rPr>
      <w:vertAlign w:val="superscript"/>
    </w:rPr>
  </w:style>
  <w:style w:type="paragraph" w:customStyle="1" w:styleId="FR2">
    <w:name w:val="FR2"/>
    <w:rsid w:val="00944F1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944F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944F15"/>
    <w:rPr>
      <w:rFonts w:ascii="Courier New" w:eastAsia="Times New Roman" w:hAnsi="Courier New" w:cs="Times New Roman"/>
      <w:sz w:val="20"/>
      <w:szCs w:val="20"/>
    </w:rPr>
  </w:style>
  <w:style w:type="paragraph" w:customStyle="1" w:styleId="af9">
    <w:name w:val="Для таблиц"/>
    <w:basedOn w:val="a"/>
    <w:rsid w:val="00944F15"/>
    <w:pPr>
      <w:widowControl/>
      <w:autoSpaceDE/>
      <w:autoSpaceDN/>
      <w:adjustRightInd/>
    </w:pPr>
  </w:style>
  <w:style w:type="table" w:customStyle="1" w:styleId="110">
    <w:name w:val="Сетка таблицы11"/>
    <w:basedOn w:val="a1"/>
    <w:next w:val="a5"/>
    <w:uiPriority w:val="39"/>
    <w:rsid w:val="00AF38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5"/>
    <w:uiPriority w:val="39"/>
    <w:rsid w:val="00AF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71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ru" TargetMode="External"/><Relationship Id="rId13" Type="http://schemas.openxmlformats.org/officeDocument/2006/relationships/hyperlink" Target="http://www.tpnew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atanews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ustourunion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t-m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siatourism.ru" TargetMode="External"/><Relationship Id="rId14" Type="http://schemas.openxmlformats.org/officeDocument/2006/relationships/hyperlink" Target="http://www.prohote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28</Pages>
  <Words>8220</Words>
  <Characters>46855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Людмила Владимировна</cp:lastModifiedBy>
  <cp:revision>38</cp:revision>
  <cp:lastPrinted>2016-05-25T15:08:00Z</cp:lastPrinted>
  <dcterms:created xsi:type="dcterms:W3CDTF">2020-03-03T11:21:00Z</dcterms:created>
  <dcterms:modified xsi:type="dcterms:W3CDTF">2022-09-09T10:05:00Z</dcterms:modified>
</cp:coreProperties>
</file>